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376" w:rsidRPr="00BE4C64" w:rsidRDefault="00246376" w:rsidP="00BE4C64">
      <w:pPr>
        <w:spacing w:after="0" w:line="240" w:lineRule="auto"/>
        <w:jc w:val="right"/>
        <w:rPr>
          <w:rFonts w:ascii="Times New Roman" w:eastAsia="Calibri" w:hAnsi="Times New Roman" w:cs="Times New Roman"/>
          <w:caps/>
          <w:sz w:val="28"/>
          <w:szCs w:val="28"/>
          <w:lang w:val="kk-KZ" w:eastAsia="ko-KR"/>
        </w:rPr>
      </w:pPr>
      <w:r w:rsidRPr="00BE4C64">
        <w:rPr>
          <w:rFonts w:ascii="Times New Roman" w:eastAsia="Calibri" w:hAnsi="Times New Roman" w:cs="Times New Roman"/>
          <w:caps/>
          <w:sz w:val="28"/>
          <w:szCs w:val="28"/>
          <w:lang w:val="en-US" w:eastAsia="ko-KR"/>
        </w:rPr>
        <w:t>F.7.03-03</w:t>
      </w: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CC6917" w:rsidP="00BE4C64">
      <w:pPr>
        <w:spacing w:after="0" w:line="240" w:lineRule="auto"/>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Baitursunov</w:t>
      </w:r>
      <w:proofErr w:type="spellEnd"/>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Alibek</w:t>
      </w:r>
      <w:proofErr w:type="spellEnd"/>
      <w:r>
        <w:rPr>
          <w:rFonts w:ascii="Times New Roman" w:hAnsi="Times New Roman" w:cs="Times New Roman"/>
          <w:b/>
          <w:sz w:val="28"/>
          <w:szCs w:val="28"/>
          <w:lang w:val="en-US"/>
        </w:rPr>
        <w:t xml:space="preserve"> </w:t>
      </w:r>
      <w:proofErr w:type="spellStart"/>
      <w:r w:rsidRPr="00CC6917">
        <w:rPr>
          <w:rFonts w:ascii="Times New Roman" w:hAnsi="Times New Roman" w:cs="Times New Roman"/>
          <w:b/>
          <w:sz w:val="28"/>
          <w:szCs w:val="28"/>
          <w:lang w:val="en-US"/>
        </w:rPr>
        <w:t>Abdyhashimovich</w:t>
      </w:r>
      <w:proofErr w:type="spellEnd"/>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246376"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246376" w:rsidRPr="00BE4C64"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 xml:space="preserve">«Service technology in </w:t>
      </w:r>
      <w:proofErr w:type="spellStart"/>
      <w:r w:rsidRPr="00BE4C64">
        <w:rPr>
          <w:rFonts w:ascii="Times New Roman" w:hAnsi="Times New Roman" w:cs="Times New Roman"/>
          <w:b/>
          <w:sz w:val="28"/>
          <w:szCs w:val="28"/>
          <w:lang w:val="en-US"/>
        </w:rPr>
        <w:t>restaurans</w:t>
      </w:r>
      <w:proofErr w:type="spellEnd"/>
      <w:r w:rsidRPr="00BE4C64">
        <w:rPr>
          <w:rFonts w:ascii="Times New Roman" w:hAnsi="Times New Roman" w:cs="Times New Roman"/>
          <w:b/>
          <w:sz w:val="28"/>
          <w:szCs w:val="28"/>
          <w:lang w:val="en-US"/>
        </w:rPr>
        <w:t xml:space="preserve"> and hotels»</w:t>
      </w:r>
    </w:p>
    <w:p w:rsidR="00246376" w:rsidRPr="0048141C"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For students o</w:t>
      </w:r>
      <w:r w:rsidR="00EE5BDB" w:rsidRPr="00BE4C64">
        <w:rPr>
          <w:rFonts w:ascii="Times New Roman" w:hAnsi="Times New Roman" w:cs="Times New Roman"/>
          <w:sz w:val="28"/>
          <w:szCs w:val="28"/>
          <w:lang w:val="en-US"/>
        </w:rPr>
        <w:t xml:space="preserve">n educational programs </w:t>
      </w:r>
      <w:r w:rsidRPr="00BE4C64">
        <w:rPr>
          <w:rFonts w:ascii="Times New Roman" w:hAnsi="Times New Roman" w:cs="Times New Roman"/>
          <w:sz w:val="28"/>
          <w:szCs w:val="28"/>
          <w:lang w:val="en-US"/>
        </w:rPr>
        <w:t xml:space="preserve">6B11110 </w:t>
      </w:r>
      <w:r w:rsidR="0048141C">
        <w:rPr>
          <w:rFonts w:ascii="Times New Roman" w:hAnsi="Times New Roman" w:cs="Times New Roman"/>
          <w:sz w:val="28"/>
          <w:szCs w:val="28"/>
          <w:lang w:val="en-US"/>
        </w:rPr>
        <w:t>–</w:t>
      </w:r>
      <w:r w:rsidR="0048141C" w:rsidRPr="0048141C">
        <w:rPr>
          <w:rFonts w:ascii="Times New Roman" w:hAnsi="Times New Roman" w:cs="Times New Roman"/>
          <w:sz w:val="28"/>
          <w:szCs w:val="28"/>
          <w:lang w:val="en-US"/>
        </w:rPr>
        <w:t xml:space="preserve"> «</w:t>
      </w:r>
      <w:r w:rsidRPr="00BE4C64">
        <w:rPr>
          <w:rFonts w:ascii="Times New Roman" w:hAnsi="Times New Roman" w:cs="Times New Roman"/>
          <w:sz w:val="28"/>
          <w:szCs w:val="28"/>
          <w:lang w:val="en-US"/>
        </w:rPr>
        <w:t>Tourism</w:t>
      </w:r>
      <w:r w:rsidR="0048141C" w:rsidRPr="0048141C">
        <w:rPr>
          <w:rFonts w:ascii="Times New Roman" w:hAnsi="Times New Roman" w:cs="Times New Roman"/>
          <w:sz w:val="28"/>
          <w:szCs w:val="28"/>
          <w:lang w:val="en-US"/>
        </w:rPr>
        <w:t>»</w:t>
      </w:r>
    </w:p>
    <w:p w:rsidR="00246376" w:rsidRPr="0048141C"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sid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0048141C"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0048141C" w:rsidRPr="0048141C">
        <w:rPr>
          <w:rFonts w:ascii="Times New Roman" w:hAnsi="Times New Roman" w:cs="Times New Roman"/>
          <w:sz w:val="28"/>
          <w:szCs w:val="28"/>
          <w:lang w:val="en-US"/>
        </w:rPr>
        <w:t>»</w:t>
      </w:r>
    </w:p>
    <w:p w:rsidR="00246376" w:rsidRPr="00BE4C64" w:rsidRDefault="00246376" w:rsidP="00BE4C64">
      <w:pPr>
        <w:shd w:val="clear" w:color="auto" w:fill="FFFFFF"/>
        <w:autoSpaceDE w:val="0"/>
        <w:spacing w:after="0" w:line="240" w:lineRule="auto"/>
        <w:jc w:val="center"/>
        <w:rPr>
          <w:rFonts w:ascii="Times New Roman" w:hAnsi="Times New Roman" w:cs="Times New Roman"/>
          <w:b/>
          <w:color w:val="000000"/>
          <w:sz w:val="28"/>
          <w:szCs w:val="28"/>
          <w:lang w:val="en-US"/>
        </w:rPr>
      </w:pPr>
    </w:p>
    <w:p w:rsidR="00246376" w:rsidRPr="00BE4C64" w:rsidRDefault="00246376" w:rsidP="00BE4C64">
      <w:pPr>
        <w:spacing w:after="0" w:line="240" w:lineRule="auto"/>
        <w:jc w:val="center"/>
        <w:rPr>
          <w:rFonts w:ascii="Times New Roman" w:hAnsi="Times New Roman" w:cs="Times New Roman"/>
          <w:b/>
          <w:color w:val="000000"/>
          <w:sz w:val="28"/>
          <w:szCs w:val="28"/>
          <w:lang w:val="kk-KZ" w:eastAsia="ko-KR"/>
        </w:rPr>
      </w:pPr>
    </w:p>
    <w:p w:rsidR="00246376" w:rsidRPr="00BE4C64" w:rsidRDefault="00246376" w:rsidP="00BE4C64">
      <w:pPr>
        <w:spacing w:after="0" w:line="240" w:lineRule="auto"/>
        <w:jc w:val="center"/>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9B3439" w:rsidRPr="00BE4C64" w:rsidRDefault="009B3439"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246376" w:rsidRPr="00BE4C64" w:rsidRDefault="00EE5BDB" w:rsidP="00BE4C64">
      <w:pPr>
        <w:spacing w:after="0" w:line="240" w:lineRule="auto"/>
        <w:jc w:val="center"/>
        <w:rPr>
          <w:rFonts w:ascii="Times New Roman" w:hAnsi="Times New Roman" w:cs="Times New Roman"/>
          <w:sz w:val="28"/>
          <w:szCs w:val="28"/>
          <w:lang w:val="en-US"/>
        </w:rPr>
      </w:pPr>
      <w:proofErr w:type="spellStart"/>
      <w:r w:rsidRPr="00BE4C64">
        <w:rPr>
          <w:rFonts w:ascii="Times New Roman" w:hAnsi="Times New Roman" w:cs="Times New Roman"/>
          <w:sz w:val="28"/>
          <w:szCs w:val="28"/>
          <w:lang w:val="en-US"/>
        </w:rPr>
        <w:t>Shymkent</w:t>
      </w:r>
      <w:proofErr w:type="spellEnd"/>
      <w:r w:rsidR="00D67C6C" w:rsidRPr="00201CD7">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2022</w:t>
      </w:r>
    </w:p>
    <w:p w:rsidR="00246376" w:rsidRPr="00BE4C64" w:rsidRDefault="00246376" w:rsidP="00BE4C64">
      <w:pPr>
        <w:spacing w:after="0" w:line="240" w:lineRule="auto"/>
        <w:jc w:val="center"/>
        <w:rPr>
          <w:rFonts w:ascii="Times New Roman" w:hAnsi="Times New Roman" w:cs="Times New Roman"/>
          <w:sz w:val="24"/>
          <w:szCs w:val="24"/>
          <w:lang w:val="en-US"/>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rPr>
          <w:rFonts w:ascii="Times New Roman" w:eastAsia="Calibri" w:hAnsi="Times New Roman" w:cs="Times New Roman"/>
          <w:bCs/>
          <w:sz w:val="24"/>
          <w:szCs w:val="24"/>
          <w:lang w:val="en-US" w:eastAsia="en-US"/>
        </w:rPr>
      </w:pPr>
    </w:p>
    <w:p w:rsidR="00246376" w:rsidRPr="00BE4C64" w:rsidRDefault="00246376" w:rsidP="001D48AC">
      <w:pPr>
        <w:shd w:val="clear" w:color="auto" w:fill="FFFFFF"/>
        <w:autoSpaceDE w:val="0"/>
        <w:spacing w:after="0" w:line="240" w:lineRule="auto"/>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UDK:</w:t>
      </w:r>
      <w:r w:rsidR="00D67C6C" w:rsidRPr="00201CD7">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33.2964</w:t>
      </w:r>
    </w:p>
    <w:p w:rsidR="00246376" w:rsidRPr="00BE4C64" w:rsidRDefault="00246376" w:rsidP="00BE4C64">
      <w:pPr>
        <w:shd w:val="clear" w:color="auto" w:fill="FFFFFF"/>
        <w:autoSpaceDE w:val="0"/>
        <w:spacing w:after="0" w:line="240" w:lineRule="auto"/>
        <w:jc w:val="right"/>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MINISTRY OF EDUCATION AND SCIENCE OF THE REPUBLIC OF KAZAKHSTAN</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hAnsi="Times New Roman" w:cs="Times New Roman"/>
          <w:sz w:val="28"/>
          <w:szCs w:val="28"/>
          <w:lang w:val="en-US"/>
        </w:rPr>
      </w:pPr>
      <w:r w:rsidRPr="00BE4C64">
        <w:rPr>
          <w:rFonts w:ascii="Times New Roman" w:eastAsia="Calibri" w:hAnsi="Times New Roman" w:cs="Times New Roman"/>
          <w:bCs/>
          <w:sz w:val="28"/>
          <w:szCs w:val="28"/>
          <w:lang w:val="kk-KZ" w:eastAsia="en-US"/>
        </w:rPr>
        <w:t xml:space="preserve">NAO SOUTH KAZAKHSTAN UNIVERSITY </w:t>
      </w:r>
      <w:r w:rsidR="00D67C6C" w:rsidRPr="00BE4C64">
        <w:rPr>
          <w:rFonts w:ascii="Times New Roman" w:eastAsia="Calibri" w:hAnsi="Times New Roman" w:cs="Times New Roman"/>
          <w:bCs/>
          <w:sz w:val="28"/>
          <w:szCs w:val="28"/>
          <w:lang w:val="en-US" w:eastAsia="en-US"/>
        </w:rPr>
        <w:t xml:space="preserve">named after M. </w:t>
      </w:r>
      <w:proofErr w:type="spellStart"/>
      <w:r w:rsidR="00D67C6C" w:rsidRPr="00BE4C64">
        <w:rPr>
          <w:rFonts w:ascii="Times New Roman" w:eastAsia="Calibri" w:hAnsi="Times New Roman" w:cs="Times New Roman"/>
          <w:bCs/>
          <w:sz w:val="28"/>
          <w:szCs w:val="28"/>
          <w:lang w:val="en-US" w:eastAsia="en-US"/>
        </w:rPr>
        <w:t>Auezov</w:t>
      </w:r>
      <w:proofErr w:type="spellEnd"/>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noProof/>
          <w:sz w:val="28"/>
          <w:szCs w:val="28"/>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srcRect l="-11" t="-33" r="-11" b="-33"/>
                    <a:stretch>
                      <a:fillRect/>
                    </a:stretch>
                  </pic:blipFill>
                  <pic:spPr bwMode="auto">
                    <a:xfrm>
                      <a:off x="0" y="0"/>
                      <a:ext cx="3258820" cy="1102360"/>
                    </a:xfrm>
                    <a:prstGeom prst="rect">
                      <a:avLst/>
                    </a:prstGeom>
                  </pic:spPr>
                </pic:pic>
              </a:graphicData>
            </a:graphic>
          </wp:inline>
        </w:drawing>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D67C6C"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DEPARTMENT </w:t>
      </w:r>
      <w:r w:rsidR="00D67C6C" w:rsidRPr="00D67C6C">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INTERNATIONAL TOURISM AND SERVICE</w:t>
      </w:r>
      <w:r w:rsidR="00D67C6C" w:rsidRPr="00D67C6C">
        <w:rPr>
          <w:rFonts w:ascii="Times New Roman" w:eastAsia="Calibri" w:hAnsi="Times New Roman" w:cs="Times New Roman"/>
          <w:bCs/>
          <w:sz w:val="28"/>
          <w:szCs w:val="28"/>
          <w:lang w:val="en-US" w:eastAsia="en-US"/>
        </w:rPr>
        <w:t>»</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rPr>
          <w:rFonts w:ascii="Times New Roman" w:eastAsia="Calibri" w:hAnsi="Times New Roman" w:cs="Times New Roman"/>
          <w:bCs/>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D67C6C" w:rsidP="00BE4C64">
      <w:pPr>
        <w:spacing w:after="0" w:line="240" w:lineRule="auto"/>
        <w:jc w:val="center"/>
        <w:rPr>
          <w:rFonts w:ascii="Times New Roman" w:hAnsi="Times New Roman" w:cs="Times New Roman"/>
          <w:sz w:val="28"/>
          <w:szCs w:val="28"/>
          <w:lang w:val="en-US"/>
        </w:rPr>
      </w:pPr>
      <w:proofErr w:type="spellStart"/>
      <w:r w:rsidRPr="00D67C6C">
        <w:rPr>
          <w:rFonts w:ascii="Times New Roman" w:hAnsi="Times New Roman" w:cs="Times New Roman"/>
          <w:sz w:val="28"/>
          <w:szCs w:val="28"/>
          <w:lang w:val="en-US"/>
        </w:rPr>
        <w:t>Baitursunov</w:t>
      </w:r>
      <w:proofErr w:type="spellEnd"/>
      <w:r w:rsidRPr="00D67C6C">
        <w:rPr>
          <w:rFonts w:ascii="Times New Roman" w:hAnsi="Times New Roman" w:cs="Times New Roman"/>
          <w:sz w:val="28"/>
          <w:szCs w:val="28"/>
          <w:lang w:val="en-US"/>
        </w:rPr>
        <w:t xml:space="preserve"> </w:t>
      </w:r>
      <w:proofErr w:type="spellStart"/>
      <w:r w:rsidRPr="00D67C6C">
        <w:rPr>
          <w:rFonts w:ascii="Times New Roman" w:hAnsi="Times New Roman" w:cs="Times New Roman"/>
          <w:sz w:val="28"/>
          <w:szCs w:val="28"/>
          <w:lang w:val="en-US"/>
        </w:rPr>
        <w:t>Alibek</w:t>
      </w:r>
      <w:proofErr w:type="spellEnd"/>
      <w:r w:rsidRPr="00D67C6C">
        <w:rPr>
          <w:rFonts w:ascii="Times New Roman" w:hAnsi="Times New Roman" w:cs="Times New Roman"/>
          <w:sz w:val="28"/>
          <w:szCs w:val="28"/>
          <w:lang w:val="en-US"/>
        </w:rPr>
        <w:t xml:space="preserve"> </w:t>
      </w:r>
      <w:proofErr w:type="spellStart"/>
      <w:r w:rsidRPr="00D67C6C">
        <w:rPr>
          <w:rFonts w:ascii="Times New Roman" w:hAnsi="Times New Roman" w:cs="Times New Roman"/>
          <w:sz w:val="28"/>
          <w:szCs w:val="28"/>
          <w:lang w:val="en-US"/>
        </w:rPr>
        <w:t>Abdyhashimovich</w:t>
      </w:r>
      <w:proofErr w:type="spellEnd"/>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EE5BDB" w:rsidRPr="00D67C6C"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«Service techn</w:t>
      </w:r>
      <w:r w:rsidR="00D67C6C">
        <w:rPr>
          <w:rFonts w:ascii="Times New Roman" w:hAnsi="Times New Roman" w:cs="Times New Roman"/>
          <w:b/>
          <w:sz w:val="28"/>
          <w:szCs w:val="28"/>
          <w:lang w:val="en-US"/>
        </w:rPr>
        <w:t xml:space="preserve">ology in </w:t>
      </w:r>
      <w:proofErr w:type="spellStart"/>
      <w:r w:rsidR="00D67C6C">
        <w:rPr>
          <w:rFonts w:ascii="Times New Roman" w:hAnsi="Times New Roman" w:cs="Times New Roman"/>
          <w:b/>
          <w:sz w:val="28"/>
          <w:szCs w:val="28"/>
          <w:lang w:val="en-US"/>
        </w:rPr>
        <w:t>restaurans</w:t>
      </w:r>
      <w:proofErr w:type="spellEnd"/>
      <w:r w:rsidR="00D67C6C">
        <w:rPr>
          <w:rFonts w:ascii="Times New Roman" w:hAnsi="Times New Roman" w:cs="Times New Roman"/>
          <w:b/>
          <w:sz w:val="28"/>
          <w:szCs w:val="28"/>
          <w:lang w:val="en-US"/>
        </w:rPr>
        <w:t xml:space="preserve"> and hotels»</w:t>
      </w:r>
    </w:p>
    <w:p w:rsidR="00D67C6C" w:rsidRPr="0048141C" w:rsidRDefault="00EE5BDB" w:rsidP="00D67C6C">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For students on educational programs </w:t>
      </w:r>
      <w:r w:rsidR="00D67C6C" w:rsidRPr="00BE4C64">
        <w:rPr>
          <w:rFonts w:ascii="Times New Roman" w:hAnsi="Times New Roman" w:cs="Times New Roman"/>
          <w:sz w:val="28"/>
          <w:szCs w:val="28"/>
          <w:lang w:val="en-US"/>
        </w:rPr>
        <w:t xml:space="preserve">6B11110 </w:t>
      </w:r>
      <w:r w:rsidR="00D67C6C">
        <w:rPr>
          <w:rFonts w:ascii="Times New Roman" w:hAnsi="Times New Roman" w:cs="Times New Roman"/>
          <w:sz w:val="28"/>
          <w:szCs w:val="28"/>
          <w:lang w:val="en-US"/>
        </w:rPr>
        <w:t>–</w:t>
      </w:r>
      <w:r w:rsidR="00D67C6C" w:rsidRPr="0048141C">
        <w:rPr>
          <w:rFonts w:ascii="Times New Roman" w:hAnsi="Times New Roman" w:cs="Times New Roman"/>
          <w:sz w:val="28"/>
          <w:szCs w:val="28"/>
          <w:lang w:val="en-US"/>
        </w:rPr>
        <w:t xml:space="preserve"> «</w:t>
      </w:r>
      <w:r w:rsidR="00D67C6C" w:rsidRPr="00BE4C64">
        <w:rPr>
          <w:rFonts w:ascii="Times New Roman" w:hAnsi="Times New Roman" w:cs="Times New Roman"/>
          <w:sz w:val="28"/>
          <w:szCs w:val="28"/>
          <w:lang w:val="en-US"/>
        </w:rPr>
        <w:t>Tourism</w:t>
      </w:r>
      <w:r w:rsidR="00D67C6C" w:rsidRPr="0048141C">
        <w:rPr>
          <w:rFonts w:ascii="Times New Roman" w:hAnsi="Times New Roman" w:cs="Times New Roman"/>
          <w:sz w:val="28"/>
          <w:szCs w:val="28"/>
          <w:lang w:val="en-US"/>
        </w:rPr>
        <w:t>»</w:t>
      </w:r>
    </w:p>
    <w:p w:rsidR="00EE5BDB" w:rsidRPr="00BE4C64" w:rsidRDefault="00D67C6C" w:rsidP="00D67C6C">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Pr="0048141C">
        <w:rPr>
          <w:rFonts w:ascii="Times New Roman" w:hAnsi="Times New Roman" w:cs="Times New Roman"/>
          <w:sz w:val="28"/>
          <w:szCs w:val="28"/>
          <w:lang w:val="en-US"/>
        </w:rPr>
        <w:t>»</w:t>
      </w: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D67C6C" w:rsidRPr="00201CD7" w:rsidRDefault="00D67C6C" w:rsidP="00BE4C64">
      <w:pPr>
        <w:spacing w:after="0" w:line="240" w:lineRule="auto"/>
        <w:jc w:val="center"/>
        <w:rPr>
          <w:rFonts w:ascii="Times New Roman" w:hAnsi="Times New Roman" w:cs="Times New Roman"/>
          <w:sz w:val="28"/>
          <w:szCs w:val="28"/>
          <w:lang w:val="en-US" w:eastAsia="ko-KR"/>
        </w:rPr>
      </w:pPr>
    </w:p>
    <w:p w:rsidR="00B84E0F" w:rsidRPr="00201CD7" w:rsidRDefault="00B84E0F" w:rsidP="00BE4C64">
      <w:pPr>
        <w:spacing w:after="0" w:line="240" w:lineRule="auto"/>
        <w:jc w:val="center"/>
        <w:rPr>
          <w:rFonts w:ascii="Times New Roman" w:hAnsi="Times New Roman" w:cs="Times New Roman"/>
          <w:sz w:val="28"/>
          <w:szCs w:val="28"/>
          <w:lang w:val="en-US" w:eastAsia="ko-KR"/>
        </w:rPr>
      </w:pPr>
    </w:p>
    <w:p w:rsidR="00246376" w:rsidRPr="00BE4C64" w:rsidRDefault="00246376" w:rsidP="00BE4C64">
      <w:pPr>
        <w:spacing w:after="0" w:line="240" w:lineRule="auto"/>
        <w:jc w:val="center"/>
        <w:rPr>
          <w:rFonts w:ascii="Times New Roman" w:hAnsi="Times New Roman" w:cs="Times New Roman"/>
          <w:sz w:val="28"/>
          <w:szCs w:val="28"/>
          <w:lang w:val="en-US"/>
        </w:rPr>
        <w:sectPr w:rsidR="00246376" w:rsidRPr="00BE4C64" w:rsidSect="00B84E0F">
          <w:footerReference w:type="default" r:id="rId10"/>
          <w:pgSz w:w="11906" w:h="16838"/>
          <w:pgMar w:top="1134" w:right="851" w:bottom="1134" w:left="1276" w:header="0" w:footer="726" w:gutter="0"/>
          <w:pgNumType w:start="1" w:chapSep="period"/>
          <w:cols w:space="720"/>
          <w:formProt w:val="0"/>
          <w:docGrid w:linePitch="360"/>
        </w:sectPr>
      </w:pPr>
      <w:proofErr w:type="spellStart"/>
      <w:r w:rsidRPr="00BE4C64">
        <w:rPr>
          <w:rFonts w:ascii="Times New Roman" w:hAnsi="Times New Roman" w:cs="Times New Roman"/>
          <w:sz w:val="28"/>
          <w:szCs w:val="28"/>
          <w:lang w:val="en-US" w:eastAsia="ko-KR"/>
        </w:rPr>
        <w:t>Shymkent</w:t>
      </w:r>
      <w:proofErr w:type="spellEnd"/>
      <w:r w:rsidR="00D67C6C" w:rsidRPr="00D67C6C">
        <w:rPr>
          <w:rFonts w:ascii="Times New Roman" w:hAnsi="Times New Roman" w:cs="Times New Roman"/>
          <w:sz w:val="28"/>
          <w:szCs w:val="28"/>
          <w:lang w:val="en-US" w:eastAsia="ko-KR"/>
        </w:rPr>
        <w:t>,</w:t>
      </w:r>
      <w:r w:rsidRPr="00BE4C64">
        <w:rPr>
          <w:rFonts w:ascii="Times New Roman" w:hAnsi="Times New Roman" w:cs="Times New Roman"/>
          <w:sz w:val="28"/>
          <w:szCs w:val="28"/>
          <w:lang w:val="en-US" w:eastAsia="ko-KR"/>
        </w:rPr>
        <w:t xml:space="preserve"> 202</w:t>
      </w:r>
      <w:r w:rsidR="00EE5BDB" w:rsidRPr="00BE4C64">
        <w:rPr>
          <w:rFonts w:ascii="Times New Roman" w:hAnsi="Times New Roman" w:cs="Times New Roman"/>
          <w:sz w:val="28"/>
          <w:szCs w:val="28"/>
          <w:lang w:val="en-US" w:eastAsia="ko-KR"/>
        </w:rPr>
        <w:t>2</w:t>
      </w:r>
      <w:r w:rsidRPr="00BE4C64">
        <w:rPr>
          <w:rFonts w:ascii="Times New Roman" w:hAnsi="Times New Roman" w:cs="Times New Roman"/>
          <w:sz w:val="28"/>
          <w:szCs w:val="28"/>
          <w:lang w:val="en-US" w:eastAsia="ko-KR"/>
        </w:rPr>
        <w:t xml:space="preserve"> </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 xml:space="preserve"> UDC</w:t>
      </w:r>
      <w:r w:rsidR="00D67C6C" w:rsidRPr="00D67C6C">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[728.51+728.5.057] (091)</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BE4C64" w:rsidP="00BE4C64">
      <w:pPr>
        <w:spacing w:after="0" w:line="240" w:lineRule="auto"/>
        <w:jc w:val="both"/>
        <w:rPr>
          <w:rFonts w:ascii="Times New Roman" w:hAnsi="Times New Roman" w:cs="Times New Roman"/>
          <w:b/>
          <w:sz w:val="28"/>
          <w:szCs w:val="28"/>
          <w:lang w:val="en-US"/>
        </w:rPr>
      </w:pPr>
      <w:proofErr w:type="gramStart"/>
      <w:r w:rsidRPr="00BE4C64">
        <w:rPr>
          <w:rFonts w:ascii="Times New Roman" w:eastAsia="Calibri" w:hAnsi="Times New Roman" w:cs="Times New Roman"/>
          <w:bCs/>
          <w:sz w:val="28"/>
          <w:szCs w:val="28"/>
          <w:lang w:val="en-US" w:eastAsia="en-US"/>
        </w:rPr>
        <w:t>Compiled by:</w:t>
      </w:r>
      <w:r w:rsidR="00D67C6C" w:rsidRPr="00D67C6C">
        <w:rPr>
          <w:rFonts w:ascii="Times New Roman" w:eastAsia="Calibri" w:hAnsi="Times New Roman" w:cs="Times New Roman"/>
          <w:bCs/>
          <w:sz w:val="28"/>
          <w:szCs w:val="28"/>
          <w:lang w:val="en-US" w:eastAsia="en-US"/>
        </w:rPr>
        <w:t xml:space="preserve"> </w:t>
      </w:r>
      <w:r w:rsidR="00246376" w:rsidRPr="00BE4C64">
        <w:rPr>
          <w:rFonts w:ascii="Times New Roman" w:hAnsi="Times New Roman" w:cs="Times New Roman"/>
          <w:sz w:val="28"/>
          <w:szCs w:val="28"/>
          <w:lang w:val="en-US" w:eastAsia="ko-KR"/>
        </w:rPr>
        <w:t>Senior Lecturer</w:t>
      </w:r>
      <w:r w:rsidR="00246376" w:rsidRPr="00BE4C64">
        <w:rPr>
          <w:rFonts w:ascii="Times New Roman" w:hAnsi="Times New Roman" w:cs="Times New Roman"/>
          <w:sz w:val="28"/>
          <w:szCs w:val="28"/>
          <w:lang w:val="en-US"/>
        </w:rPr>
        <w:t xml:space="preserve">, </w:t>
      </w:r>
      <w:r w:rsidR="00CC0520" w:rsidRPr="00CC0520">
        <w:rPr>
          <w:rFonts w:ascii="Times New Roman" w:hAnsi="Times New Roman" w:cs="Times New Roman"/>
          <w:sz w:val="28"/>
          <w:szCs w:val="28"/>
          <w:lang w:val="en-US"/>
        </w:rPr>
        <w:t>Candidate of Economic Sciences</w:t>
      </w:r>
      <w:r w:rsidR="00246376" w:rsidRPr="00BE4C64">
        <w:rPr>
          <w:rFonts w:ascii="Times New Roman" w:hAnsi="Times New Roman" w:cs="Times New Roman"/>
          <w:sz w:val="28"/>
          <w:szCs w:val="28"/>
          <w:lang w:val="en-US"/>
        </w:rPr>
        <w:t xml:space="preserve"> </w:t>
      </w:r>
      <w:r w:rsidR="00D67C6C">
        <w:rPr>
          <w:rFonts w:ascii="Times New Roman" w:hAnsi="Times New Roman" w:cs="Times New Roman"/>
          <w:sz w:val="28"/>
          <w:szCs w:val="28"/>
          <w:lang w:val="en-US"/>
        </w:rPr>
        <w:t>–</w:t>
      </w:r>
      <w:r w:rsidR="00D67C6C" w:rsidRPr="00D67C6C">
        <w:rPr>
          <w:rFonts w:ascii="Times New Roman" w:hAnsi="Times New Roman" w:cs="Times New Roman"/>
          <w:sz w:val="28"/>
          <w:szCs w:val="28"/>
          <w:lang w:val="en-US"/>
        </w:rPr>
        <w:t xml:space="preserve"> </w:t>
      </w:r>
      <w:proofErr w:type="spellStart"/>
      <w:r w:rsidR="00D67C6C">
        <w:rPr>
          <w:rFonts w:ascii="Times New Roman" w:eastAsia="Calibri" w:hAnsi="Times New Roman" w:cs="Times New Roman"/>
          <w:bCs/>
          <w:sz w:val="28"/>
          <w:szCs w:val="28"/>
          <w:lang w:val="en-US" w:eastAsia="en-US"/>
        </w:rPr>
        <w:t>Baitursunov</w:t>
      </w:r>
      <w:proofErr w:type="spellEnd"/>
      <w:r w:rsidR="00D67C6C">
        <w:rPr>
          <w:rFonts w:ascii="Times New Roman" w:eastAsia="Calibri" w:hAnsi="Times New Roman" w:cs="Times New Roman"/>
          <w:bCs/>
          <w:sz w:val="28"/>
          <w:szCs w:val="28"/>
          <w:lang w:val="en-US" w:eastAsia="en-US"/>
        </w:rPr>
        <w:t xml:space="preserve"> A.A.</w:t>
      </w:r>
      <w:proofErr w:type="gramEnd"/>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A11403">
      <w:pPr>
        <w:spacing w:after="0" w:line="240" w:lineRule="auto"/>
        <w:jc w:val="both"/>
        <w:rPr>
          <w:rFonts w:ascii="Times New Roman" w:eastAsia="Calibri" w:hAnsi="Times New Roman" w:cs="Times New Roman"/>
          <w:bCs/>
          <w:sz w:val="28"/>
          <w:szCs w:val="28"/>
          <w:lang w:val="en-US" w:eastAsia="en-US"/>
        </w:rPr>
      </w:pPr>
      <w:proofErr w:type="gramStart"/>
      <w:r w:rsidRPr="00BE4C64">
        <w:rPr>
          <w:rFonts w:ascii="Times New Roman" w:eastAsia="Calibri" w:hAnsi="Times New Roman" w:cs="Times New Roman"/>
          <w:bCs/>
          <w:sz w:val="28"/>
          <w:szCs w:val="28"/>
          <w:lang w:val="en-US" w:eastAsia="en-US"/>
        </w:rPr>
        <w:t xml:space="preserve">Abstract of lectures on the discipline </w:t>
      </w:r>
      <w:r w:rsidR="00D67C6C" w:rsidRPr="00D67C6C">
        <w:rPr>
          <w:rFonts w:ascii="Times New Roman" w:eastAsia="Calibri" w:hAnsi="Times New Roman" w:cs="Times New Roman"/>
          <w:bCs/>
          <w:sz w:val="28"/>
          <w:szCs w:val="28"/>
          <w:lang w:val="en-US" w:eastAsia="en-US"/>
        </w:rPr>
        <w:t>«</w:t>
      </w:r>
      <w:r w:rsidR="002360A2">
        <w:rPr>
          <w:rFonts w:ascii="Times New Roman" w:eastAsia="Calibri" w:hAnsi="Times New Roman" w:cs="Times New Roman"/>
          <w:bCs/>
          <w:sz w:val="28"/>
          <w:szCs w:val="28"/>
          <w:lang w:val="en-US" w:eastAsia="en-US"/>
        </w:rPr>
        <w:t>Technical operation of hotels and their equipment</w:t>
      </w:r>
      <w:r w:rsidR="00D67C6C" w:rsidRPr="00D67C6C">
        <w:rPr>
          <w:rFonts w:ascii="Times New Roman" w:eastAsia="Calibri" w:hAnsi="Times New Roman" w:cs="Times New Roman"/>
          <w:bCs/>
          <w:sz w:val="28"/>
          <w:szCs w:val="28"/>
          <w:lang w:val="en-US" w:eastAsia="en-US"/>
        </w:rPr>
        <w:t>»</w:t>
      </w:r>
      <w:r w:rsidR="00EE5BDB" w:rsidRPr="00BE4C64">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6B11110 </w:t>
      </w:r>
      <w:r w:rsidR="00A11403">
        <w:rPr>
          <w:rFonts w:ascii="Times New Roman" w:hAnsi="Times New Roman" w:cs="Times New Roman"/>
          <w:sz w:val="28"/>
          <w:szCs w:val="28"/>
          <w:lang w:val="en-US"/>
        </w:rPr>
        <w:t>–</w:t>
      </w:r>
      <w:r w:rsidR="00A11403" w:rsidRPr="0048141C">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Tourism</w:t>
      </w:r>
      <w:r w:rsidR="00A11403" w:rsidRPr="0048141C">
        <w:rPr>
          <w:rFonts w:ascii="Times New Roman" w:hAnsi="Times New Roman" w:cs="Times New Roman"/>
          <w:sz w:val="28"/>
          <w:szCs w:val="28"/>
          <w:lang w:val="en-US"/>
        </w:rPr>
        <w:t>»</w:t>
      </w:r>
      <w:r w:rsidR="00A11403" w:rsidRPr="00A11403">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6B11111 </w:t>
      </w:r>
      <w:r w:rsidR="00A11403">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 xml:space="preserve"> </w:t>
      </w:r>
      <w:r w:rsidR="00A11403" w:rsidRPr="0048141C">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Restaurant business and hotel business</w:t>
      </w:r>
      <w:r w:rsidR="00A11403" w:rsidRPr="0048141C">
        <w:rPr>
          <w:rFonts w:ascii="Times New Roman" w:hAnsi="Times New Roman" w:cs="Times New Roman"/>
          <w:sz w:val="28"/>
          <w:szCs w:val="28"/>
          <w:lang w:val="en-US"/>
        </w:rPr>
        <w:t>»</w:t>
      </w:r>
      <w:r w:rsidR="00D67C6C" w:rsidRPr="00D67C6C">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 xml:space="preserve"> </w:t>
      </w:r>
      <w:proofErr w:type="spellStart"/>
      <w:r w:rsidRPr="00BE4C64">
        <w:rPr>
          <w:rFonts w:ascii="Times New Roman" w:eastAsia="Calibri" w:hAnsi="Times New Roman" w:cs="Times New Roman"/>
          <w:bCs/>
          <w:sz w:val="28"/>
          <w:szCs w:val="28"/>
          <w:lang w:val="en-US" w:eastAsia="en-US"/>
        </w:rPr>
        <w:t>Shymkent</w:t>
      </w:r>
      <w:proofErr w:type="spellEnd"/>
      <w:r w:rsidRPr="00BE4C64">
        <w:rPr>
          <w:rFonts w:ascii="Times New Roman" w:eastAsia="Calibri" w:hAnsi="Times New Roman" w:cs="Times New Roman"/>
          <w:bCs/>
          <w:sz w:val="28"/>
          <w:szCs w:val="28"/>
          <w:lang w:val="en-US" w:eastAsia="en-US"/>
        </w:rPr>
        <w:t xml:space="preserve">: </w:t>
      </w:r>
      <w:r w:rsidRPr="00A11403">
        <w:rPr>
          <w:rFonts w:ascii="Times New Roman" w:eastAsia="Calibri" w:hAnsi="Times New Roman" w:cs="Times New Roman"/>
          <w:bCs/>
          <w:sz w:val="28"/>
          <w:szCs w:val="28"/>
          <w:lang w:val="en-US" w:eastAsia="en-US"/>
        </w:rPr>
        <w:t>SKU n</w:t>
      </w:r>
      <w:r w:rsidR="00EE5BDB" w:rsidRPr="00A11403">
        <w:rPr>
          <w:rFonts w:ascii="Times New Roman" w:eastAsia="Calibri" w:hAnsi="Times New Roman" w:cs="Times New Roman"/>
          <w:bCs/>
          <w:sz w:val="28"/>
          <w:szCs w:val="28"/>
          <w:lang w:val="en-US" w:eastAsia="en-US"/>
        </w:rPr>
        <w:t xml:space="preserve">amed after </w:t>
      </w:r>
      <w:r w:rsidR="00AA1B3F" w:rsidRPr="00AA1B3F">
        <w:rPr>
          <w:rFonts w:ascii="Times New Roman" w:eastAsia="Calibri" w:hAnsi="Times New Roman" w:cs="Times New Roman"/>
          <w:bCs/>
          <w:sz w:val="28"/>
          <w:szCs w:val="28"/>
          <w:lang w:val="en-US" w:eastAsia="en-US"/>
        </w:rPr>
        <w:t xml:space="preserve">    </w:t>
      </w:r>
      <w:r w:rsidR="00EE5BDB" w:rsidRPr="00A11403">
        <w:rPr>
          <w:rFonts w:ascii="Times New Roman" w:eastAsia="Calibri" w:hAnsi="Times New Roman" w:cs="Times New Roman"/>
          <w:bCs/>
          <w:sz w:val="28"/>
          <w:szCs w:val="28"/>
          <w:lang w:val="en-US" w:eastAsia="en-US"/>
        </w:rPr>
        <w:t xml:space="preserve">M. </w:t>
      </w:r>
      <w:proofErr w:type="spellStart"/>
      <w:r w:rsidR="00EE5BDB" w:rsidRPr="00A11403">
        <w:rPr>
          <w:rFonts w:ascii="Times New Roman" w:eastAsia="Calibri" w:hAnsi="Times New Roman" w:cs="Times New Roman"/>
          <w:bCs/>
          <w:sz w:val="28"/>
          <w:szCs w:val="28"/>
          <w:lang w:val="en-US" w:eastAsia="en-US"/>
        </w:rPr>
        <w:t>Auezov</w:t>
      </w:r>
      <w:proofErr w:type="spellEnd"/>
      <w:r w:rsidR="00EE5BDB" w:rsidRPr="00BE4C64">
        <w:rPr>
          <w:rFonts w:ascii="Times New Roman" w:eastAsia="Calibri" w:hAnsi="Times New Roman" w:cs="Times New Roman"/>
          <w:bCs/>
          <w:sz w:val="28"/>
          <w:szCs w:val="28"/>
          <w:lang w:val="en-US" w:eastAsia="en-US"/>
        </w:rPr>
        <w:t>, 2022.</w:t>
      </w:r>
      <w:proofErr w:type="gramEnd"/>
      <w:r w:rsidR="00EE5BDB" w:rsidRPr="00BE4C64">
        <w:rPr>
          <w:rFonts w:ascii="Times New Roman" w:eastAsia="Calibri" w:hAnsi="Times New Roman" w:cs="Times New Roman"/>
          <w:bCs/>
          <w:sz w:val="28"/>
          <w:szCs w:val="28"/>
          <w:lang w:val="en-US" w:eastAsia="en-US"/>
        </w:rPr>
        <w:t xml:space="preserve"> - </w:t>
      </w:r>
      <w:r w:rsidR="002360A2">
        <w:rPr>
          <w:rFonts w:ascii="Times New Roman" w:eastAsia="Calibri" w:hAnsi="Times New Roman" w:cs="Times New Roman"/>
          <w:bCs/>
          <w:sz w:val="28"/>
          <w:szCs w:val="28"/>
          <w:lang w:val="en-US" w:eastAsia="en-US"/>
        </w:rPr>
        <w:t>59</w:t>
      </w:r>
      <w:r w:rsidRPr="00BE4C64">
        <w:rPr>
          <w:rFonts w:ascii="Times New Roman" w:eastAsia="Calibri" w:hAnsi="Times New Roman" w:cs="Times New Roman"/>
          <w:bCs/>
          <w:sz w:val="28"/>
          <w:szCs w:val="28"/>
          <w:lang w:val="en-US" w:eastAsia="en-US"/>
        </w:rPr>
        <w:t xml:space="preserve"> p.</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A11403">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The abstract of lectures on the discipline </w:t>
      </w:r>
      <w:r w:rsidR="00A11403" w:rsidRPr="00A11403">
        <w:rPr>
          <w:rFonts w:ascii="Times New Roman" w:eastAsia="Calibri" w:hAnsi="Times New Roman" w:cs="Times New Roman"/>
          <w:bCs/>
          <w:sz w:val="28"/>
          <w:szCs w:val="28"/>
          <w:lang w:val="en-US" w:eastAsia="en-US"/>
        </w:rPr>
        <w:t>«</w:t>
      </w:r>
      <w:r w:rsidR="00573458">
        <w:rPr>
          <w:rFonts w:ascii="Times New Roman" w:eastAsia="Calibri" w:hAnsi="Times New Roman" w:cs="Times New Roman"/>
          <w:bCs/>
          <w:sz w:val="28"/>
          <w:szCs w:val="28"/>
          <w:lang w:val="en-US" w:eastAsia="en-US"/>
        </w:rPr>
        <w:t>Technical operation of hotels and their equipment</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corresponds to the curriculum and program, contains all the necessary materials for the discipline. The lecture notes are intended</w:t>
      </w:r>
      <w:r w:rsidR="00EE5BDB" w:rsidRPr="00BE4C64">
        <w:rPr>
          <w:rFonts w:ascii="Times New Roman" w:hAnsi="Times New Roman" w:cs="Times New Roman"/>
          <w:sz w:val="28"/>
          <w:szCs w:val="28"/>
          <w:lang w:val="en-US"/>
        </w:rPr>
        <w:t xml:space="preserve"> </w:t>
      </w:r>
      <w:r w:rsidRPr="00BE4C64">
        <w:rPr>
          <w:rFonts w:ascii="Times New Roman" w:eastAsia="Calibri" w:hAnsi="Times New Roman" w:cs="Times New Roman"/>
          <w:bCs/>
          <w:sz w:val="28"/>
          <w:szCs w:val="28"/>
          <w:lang w:val="en-US" w:eastAsia="en-US"/>
        </w:rPr>
        <w:t>fo</w:t>
      </w:r>
      <w:r w:rsidR="00EE5BDB" w:rsidRPr="00BE4C64">
        <w:rPr>
          <w:rFonts w:ascii="Times New Roman" w:eastAsia="Calibri" w:hAnsi="Times New Roman" w:cs="Times New Roman"/>
          <w:bCs/>
          <w:sz w:val="28"/>
          <w:szCs w:val="28"/>
          <w:lang w:val="en-US" w:eastAsia="en-US"/>
        </w:rPr>
        <w:t xml:space="preserve">r Educational programs </w:t>
      </w:r>
      <w:r w:rsidR="00A11403" w:rsidRPr="00BE4C64">
        <w:rPr>
          <w:rFonts w:ascii="Times New Roman" w:hAnsi="Times New Roman" w:cs="Times New Roman"/>
          <w:sz w:val="28"/>
          <w:szCs w:val="28"/>
          <w:lang w:val="en-US"/>
        </w:rPr>
        <w:t xml:space="preserve">6B11110 </w:t>
      </w:r>
      <w:r w:rsidR="00A11403">
        <w:rPr>
          <w:rFonts w:ascii="Times New Roman" w:hAnsi="Times New Roman" w:cs="Times New Roman"/>
          <w:sz w:val="28"/>
          <w:szCs w:val="28"/>
          <w:lang w:val="en-US"/>
        </w:rPr>
        <w:t>–</w:t>
      </w:r>
      <w:r w:rsidR="00A11403" w:rsidRPr="0048141C">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Tourism</w:t>
      </w:r>
      <w:r w:rsidR="00A11403" w:rsidRPr="0048141C">
        <w:rPr>
          <w:rFonts w:ascii="Times New Roman" w:hAnsi="Times New Roman" w:cs="Times New Roman"/>
          <w:sz w:val="28"/>
          <w:szCs w:val="28"/>
          <w:lang w:val="en-US"/>
        </w:rPr>
        <w:t>»</w:t>
      </w:r>
      <w:r w:rsidR="00A11403" w:rsidRPr="00A11403">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6B11111 </w:t>
      </w:r>
      <w:r w:rsidR="00A11403">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 xml:space="preserve"> </w:t>
      </w:r>
      <w:r w:rsidR="00A11403" w:rsidRPr="0048141C">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Restaurant business and hotel business</w:t>
      </w:r>
      <w:r w:rsidR="00A11403" w:rsidRPr="0048141C">
        <w:rPr>
          <w:rFonts w:ascii="Times New Roman" w:hAnsi="Times New Roman" w:cs="Times New Roman"/>
          <w:sz w:val="28"/>
          <w:szCs w:val="28"/>
          <w:lang w:val="en-US"/>
        </w:rPr>
        <w:t>»</w:t>
      </w:r>
      <w:r w:rsidRPr="00BE4C64">
        <w:rPr>
          <w:rFonts w:ascii="Times New Roman" w:eastAsia="Calibri" w:hAnsi="Times New Roman" w:cs="Times New Roman"/>
          <w:bCs/>
          <w:sz w:val="28"/>
          <w:szCs w:val="28"/>
          <w:lang w:val="en-US" w:eastAsia="en-US"/>
        </w:rPr>
        <w:t xml:space="preserve"> in the discipline</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Considered and recommended for publication by the meeting of the department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International Tourism and Service</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(minutes </w:t>
      </w:r>
      <w:r w:rsidR="00EA2200" w:rsidRPr="00EA2200">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w:t>
      </w:r>
      <w:r w:rsidR="00EA2200" w:rsidRPr="00EA2200">
        <w:rPr>
          <w:rFonts w:ascii="Times New Roman" w:eastAsia="Calibri" w:hAnsi="Times New Roman" w:cs="Times New Roman"/>
          <w:bCs/>
          <w:sz w:val="28"/>
          <w:szCs w:val="28"/>
          <w:lang w:val="en-US" w:eastAsia="en-US"/>
        </w:rPr>
        <w:t>__</w:t>
      </w:r>
      <w:r w:rsidRPr="00BE4C64">
        <w:rPr>
          <w:rFonts w:ascii="Times New Roman" w:eastAsia="Calibri" w:hAnsi="Times New Roman" w:cs="Times New Roman"/>
          <w:bCs/>
          <w:sz w:val="28"/>
          <w:szCs w:val="28"/>
          <w:lang w:val="en-US" w:eastAsia="en-US"/>
        </w:rPr>
        <w:t xml:space="preserve">_ dated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w:t>
      </w:r>
      <w:r w:rsidR="00C77815">
        <w:rPr>
          <w:rFonts w:ascii="Times New Roman" w:eastAsia="Calibri" w:hAnsi="Times New Roman" w:cs="Times New Roman"/>
          <w:bCs/>
          <w:sz w:val="28"/>
          <w:szCs w:val="28"/>
          <w:lang w:val="en-US" w:eastAsia="en-US"/>
        </w:rPr>
        <w:t>_</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C77815">
        <w:rPr>
          <w:rFonts w:ascii="Times New Roman" w:eastAsia="Calibri" w:hAnsi="Times New Roman" w:cs="Times New Roman"/>
          <w:bCs/>
          <w:sz w:val="28"/>
          <w:szCs w:val="28"/>
          <w:lang w:val="en-US" w:eastAsia="en-US"/>
        </w:rPr>
        <w:t xml:space="preserve">__ </w:t>
      </w:r>
      <w:r w:rsidRPr="00BE4C64">
        <w:rPr>
          <w:rFonts w:ascii="Times New Roman" w:eastAsia="Calibri" w:hAnsi="Times New Roman" w:cs="Times New Roman"/>
          <w:bCs/>
          <w:sz w:val="28"/>
          <w:szCs w:val="28"/>
          <w:lang w:val="en-US" w:eastAsia="en-US"/>
        </w:rPr>
        <w:t>202_</w:t>
      </w:r>
      <w:r w:rsidR="00A11403" w:rsidRPr="00A11403">
        <w:rPr>
          <w:rFonts w:ascii="Times New Roman" w:eastAsia="Calibri" w:hAnsi="Times New Roman" w:cs="Times New Roman"/>
          <w:bCs/>
          <w:sz w:val="28"/>
          <w:szCs w:val="28"/>
          <w:lang w:val="en-US" w:eastAsia="en-US"/>
        </w:rPr>
        <w:t>_</w:t>
      </w:r>
      <w:r w:rsidRPr="00BE4C64">
        <w:rPr>
          <w:rFonts w:ascii="Times New Roman" w:eastAsia="Calibri" w:hAnsi="Times New Roman" w:cs="Times New Roman"/>
          <w:bCs/>
          <w:sz w:val="28"/>
          <w:szCs w:val="28"/>
          <w:lang w:val="en-US" w:eastAsia="en-US"/>
        </w:rPr>
        <w:t xml:space="preserve">) and the methodological commission of the Higher School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Management and Business</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w:t>
      </w:r>
      <w:proofErr w:type="gramStart"/>
      <w:r w:rsidRPr="00BE4C64">
        <w:rPr>
          <w:rFonts w:ascii="Times New Roman" w:eastAsia="Calibri" w:hAnsi="Times New Roman" w:cs="Times New Roman"/>
          <w:bCs/>
          <w:sz w:val="28"/>
          <w:szCs w:val="28"/>
          <w:lang w:val="en-US" w:eastAsia="en-US"/>
        </w:rPr>
        <w:t>minutes</w:t>
      </w:r>
      <w:r w:rsidR="009B3439" w:rsidRPr="00BE4C64">
        <w:rPr>
          <w:rFonts w:ascii="Times New Roman" w:eastAsia="Calibri" w:hAnsi="Times New Roman" w:cs="Times New Roman"/>
          <w:bCs/>
          <w:sz w:val="28"/>
          <w:szCs w:val="28"/>
          <w:lang w:val="kk-KZ" w:eastAsia="en-US"/>
        </w:rPr>
        <w:t xml:space="preserve"> </w:t>
      </w:r>
      <w:r w:rsidRPr="00BE4C64">
        <w:rPr>
          <w:rFonts w:ascii="Times New Roman" w:eastAsia="Calibri" w:hAnsi="Times New Roman" w:cs="Times New Roman"/>
          <w:bCs/>
          <w:sz w:val="28"/>
          <w:szCs w:val="28"/>
          <w:lang w:val="en-US" w:eastAsia="en-US"/>
        </w:rPr>
        <w:t xml:space="preserve"> </w:t>
      </w:r>
      <w:r w:rsidR="00C77815" w:rsidRPr="00EA2200">
        <w:rPr>
          <w:rFonts w:ascii="Times New Roman" w:eastAsia="Calibri" w:hAnsi="Times New Roman" w:cs="Times New Roman"/>
          <w:bCs/>
          <w:sz w:val="28"/>
          <w:szCs w:val="28"/>
          <w:lang w:val="en-US" w:eastAsia="en-US"/>
        </w:rPr>
        <w:t>№</w:t>
      </w:r>
      <w:proofErr w:type="gramEnd"/>
      <w:r w:rsidRPr="00BE4C64">
        <w:rPr>
          <w:rFonts w:ascii="Times New Roman" w:eastAsia="Calibri" w:hAnsi="Times New Roman" w:cs="Times New Roman"/>
          <w:bCs/>
          <w:sz w:val="28"/>
          <w:szCs w:val="28"/>
          <w:lang w:val="en-US" w:eastAsia="en-US"/>
        </w:rPr>
        <w:t xml:space="preserve"> ___ from </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___</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A11403" w:rsidRPr="00201CD7">
        <w:rPr>
          <w:rFonts w:ascii="Times New Roman" w:eastAsia="Calibri" w:hAnsi="Times New Roman" w:cs="Times New Roman"/>
          <w:bCs/>
          <w:sz w:val="28"/>
          <w:szCs w:val="28"/>
          <w:lang w:val="en-US" w:eastAsia="en-US"/>
        </w:rPr>
        <w:t>___</w:t>
      </w:r>
      <w:r w:rsidRPr="00BE4C64">
        <w:rPr>
          <w:rFonts w:ascii="Times New Roman" w:eastAsia="Calibri" w:hAnsi="Times New Roman" w:cs="Times New Roman"/>
          <w:bCs/>
          <w:sz w:val="28"/>
          <w:szCs w:val="28"/>
          <w:lang w:val="en-US" w:eastAsia="en-US"/>
        </w:rPr>
        <w:t>202_</w:t>
      </w:r>
      <w:r w:rsidR="00A11403" w:rsidRPr="00201CD7">
        <w:rPr>
          <w:rFonts w:ascii="Times New Roman" w:eastAsia="Calibri" w:hAnsi="Times New Roman" w:cs="Times New Roman"/>
          <w:bCs/>
          <w:sz w:val="28"/>
          <w:szCs w:val="28"/>
          <w:lang w:val="en-US" w:eastAsia="en-US"/>
        </w:rPr>
        <w:t>_</w:t>
      </w:r>
      <w:r w:rsidRPr="00BE4C64">
        <w:rPr>
          <w:rFonts w:ascii="Times New Roman" w:eastAsia="Calibri" w:hAnsi="Times New Roman" w:cs="Times New Roman"/>
          <w:bCs/>
          <w:sz w:val="28"/>
          <w:szCs w:val="28"/>
          <w:lang w:val="en-US" w:eastAsia="en-US"/>
        </w:rPr>
        <w:t xml:space="preserve"> d)</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201CD7" w:rsidRDefault="00246376" w:rsidP="00BE4C64">
      <w:pPr>
        <w:spacing w:after="0" w:line="240" w:lineRule="auto"/>
        <w:jc w:val="both"/>
        <w:rPr>
          <w:rFonts w:ascii="Times New Roman" w:eastAsia="Calibri" w:hAnsi="Times New Roman" w:cs="Times New Roman"/>
          <w:bCs/>
          <w:sz w:val="28"/>
          <w:szCs w:val="28"/>
          <w:lang w:val="en-US" w:eastAsia="en-US"/>
        </w:rPr>
      </w:pPr>
      <w:proofErr w:type="gramStart"/>
      <w:r w:rsidRPr="00BE4C64">
        <w:rPr>
          <w:rFonts w:ascii="Times New Roman" w:eastAsia="Calibri" w:hAnsi="Times New Roman" w:cs="Times New Roman"/>
          <w:bCs/>
          <w:sz w:val="28"/>
          <w:szCs w:val="28"/>
          <w:lang w:val="en-US" w:eastAsia="en-US"/>
        </w:rPr>
        <w:t>Recommended for publication by the Educational and Methodological Council of the Yu.</w:t>
      </w:r>
      <w:proofErr w:type="gramEnd"/>
      <w:r w:rsidRPr="00BE4C64">
        <w:rPr>
          <w:rFonts w:ascii="Times New Roman" w:eastAsia="Calibri" w:hAnsi="Times New Roman" w:cs="Times New Roman"/>
          <w:bCs/>
          <w:sz w:val="28"/>
          <w:szCs w:val="28"/>
          <w:lang w:val="en-US" w:eastAsia="en-US"/>
        </w:rPr>
        <w:t xml:space="preserve"> M. </w:t>
      </w:r>
      <w:proofErr w:type="spellStart"/>
      <w:r w:rsidRPr="00BE4C64">
        <w:rPr>
          <w:rFonts w:ascii="Times New Roman" w:eastAsia="Calibri" w:hAnsi="Times New Roman" w:cs="Times New Roman"/>
          <w:bCs/>
          <w:sz w:val="28"/>
          <w:szCs w:val="28"/>
          <w:lang w:val="en-US" w:eastAsia="en-US"/>
        </w:rPr>
        <w:t>Auezov</w:t>
      </w:r>
      <w:proofErr w:type="spellEnd"/>
      <w:r w:rsidRPr="00BE4C64">
        <w:rPr>
          <w:rFonts w:ascii="Times New Roman" w:eastAsia="Calibri" w:hAnsi="Times New Roman" w:cs="Times New Roman"/>
          <w:bCs/>
          <w:sz w:val="28"/>
          <w:szCs w:val="28"/>
          <w:lang w:val="en-US" w:eastAsia="en-US"/>
        </w:rPr>
        <w:t xml:space="preserve">, protocol </w:t>
      </w:r>
      <w:r w:rsidR="00744405" w:rsidRPr="00744405">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 dated </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____</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A11403" w:rsidRPr="00201CD7">
        <w:rPr>
          <w:rFonts w:ascii="Times New Roman" w:eastAsia="Calibri" w:hAnsi="Times New Roman" w:cs="Times New Roman"/>
          <w:bCs/>
          <w:sz w:val="28"/>
          <w:szCs w:val="28"/>
          <w:lang w:val="en-US" w:eastAsia="en-US"/>
        </w:rPr>
        <w:t>__</w:t>
      </w:r>
      <w:r w:rsidR="00744405" w:rsidRPr="00744405">
        <w:rPr>
          <w:rFonts w:ascii="Times New Roman" w:eastAsia="Calibri" w:hAnsi="Times New Roman" w:cs="Times New Roman"/>
          <w:bCs/>
          <w:sz w:val="28"/>
          <w:szCs w:val="28"/>
          <w:lang w:val="en-US" w:eastAsia="en-US"/>
        </w:rPr>
        <w:t>__</w:t>
      </w:r>
      <w:r w:rsidRPr="00BE4C64">
        <w:rPr>
          <w:rFonts w:ascii="Times New Roman" w:eastAsia="Calibri" w:hAnsi="Times New Roman" w:cs="Times New Roman"/>
          <w:bCs/>
          <w:sz w:val="28"/>
          <w:szCs w:val="28"/>
          <w:lang w:val="en-US" w:eastAsia="en-US"/>
        </w:rPr>
        <w:t xml:space="preserve"> 202_</w:t>
      </w:r>
      <w:r w:rsidR="00A11403" w:rsidRPr="00201CD7">
        <w:rPr>
          <w:rFonts w:ascii="Times New Roman" w:eastAsia="Calibri" w:hAnsi="Times New Roman" w:cs="Times New Roman"/>
          <w:bCs/>
          <w:sz w:val="28"/>
          <w:szCs w:val="28"/>
          <w:lang w:val="en-US" w:eastAsia="en-US"/>
        </w:rPr>
        <w:t>__</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roofErr w:type="gramStart"/>
      <w:r w:rsidRPr="00BE4C64">
        <w:rPr>
          <w:rFonts w:ascii="Times New Roman" w:eastAsia="Calibri" w:hAnsi="Times New Roman" w:cs="Times New Roman"/>
          <w:bCs/>
          <w:sz w:val="28"/>
          <w:szCs w:val="28"/>
          <w:lang w:val="en-US" w:eastAsia="en-US"/>
        </w:rPr>
        <w:t>South Kazakhstan State University.</w:t>
      </w:r>
      <w:proofErr w:type="gramEnd"/>
      <w:r w:rsidRPr="00BE4C64">
        <w:rPr>
          <w:rFonts w:ascii="Times New Roman" w:eastAsia="Calibri" w:hAnsi="Times New Roman" w:cs="Times New Roman"/>
          <w:bCs/>
          <w:sz w:val="28"/>
          <w:szCs w:val="28"/>
          <w:lang w:val="en-US" w:eastAsia="en-US"/>
        </w:rPr>
        <w:t xml:space="preserve"> M. </w:t>
      </w:r>
      <w:proofErr w:type="spellStart"/>
      <w:r w:rsidRPr="00BE4C64">
        <w:rPr>
          <w:rFonts w:ascii="Times New Roman" w:eastAsia="Calibri" w:hAnsi="Times New Roman" w:cs="Times New Roman"/>
          <w:bCs/>
          <w:sz w:val="28"/>
          <w:szCs w:val="28"/>
          <w:lang w:val="en-US" w:eastAsia="en-US"/>
        </w:rPr>
        <w:t>Auezov</w:t>
      </w:r>
      <w:proofErr w:type="spellEnd"/>
      <w:r w:rsidRPr="00BE4C64">
        <w:rPr>
          <w:rFonts w:ascii="Times New Roman" w:eastAsia="Calibri" w:hAnsi="Times New Roman" w:cs="Times New Roman"/>
          <w:bCs/>
          <w:sz w:val="28"/>
          <w:szCs w:val="28"/>
          <w:lang w:val="en-US" w:eastAsia="en-US"/>
        </w:rPr>
        <w:t>, 202_-g.</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A26F9D" w:rsidRPr="00BE4C64" w:rsidRDefault="00A26F9D" w:rsidP="00BE4C64">
      <w:pPr>
        <w:spacing w:after="0" w:line="240" w:lineRule="auto"/>
        <w:jc w:val="both"/>
        <w:rPr>
          <w:rFonts w:ascii="Times New Roman" w:eastAsia="Calibri" w:hAnsi="Times New Roman" w:cs="Times New Roman"/>
          <w:bCs/>
          <w:sz w:val="28"/>
          <w:szCs w:val="28"/>
          <w:lang w:val="en-US" w:eastAsia="en-US"/>
        </w:rPr>
      </w:pPr>
    </w:p>
    <w:p w:rsidR="00B34C5B" w:rsidRPr="00BE4C64" w:rsidRDefault="00B34C5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A11403" w:rsidRPr="00201CD7" w:rsidRDefault="00A11403" w:rsidP="00BE4C64">
      <w:pPr>
        <w:spacing w:after="0" w:line="240" w:lineRule="auto"/>
        <w:jc w:val="both"/>
        <w:rPr>
          <w:rFonts w:ascii="Times New Roman" w:eastAsia="Calibri" w:hAnsi="Times New Roman" w:cs="Times New Roman"/>
          <w:bCs/>
          <w:sz w:val="28"/>
          <w:szCs w:val="28"/>
          <w:lang w:val="en-US" w:eastAsia="en-US"/>
        </w:rPr>
      </w:pPr>
    </w:p>
    <w:p w:rsidR="00A11403" w:rsidRDefault="00A11403"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Responsible for the release:</w:t>
      </w:r>
      <w:r w:rsidR="009B3439" w:rsidRPr="00BE4C64">
        <w:rPr>
          <w:rFonts w:ascii="Times New Roman" w:hAnsi="Times New Roman" w:cs="Times New Roman"/>
          <w:sz w:val="28"/>
          <w:szCs w:val="28"/>
          <w:lang w:val="kk-KZ"/>
        </w:rPr>
        <w:t xml:space="preserve"> </w:t>
      </w:r>
      <w:proofErr w:type="spellStart"/>
      <w:r w:rsidR="00A11403">
        <w:rPr>
          <w:rFonts w:ascii="Times New Roman" w:eastAsia="Calibri" w:hAnsi="Times New Roman" w:cs="Times New Roman"/>
          <w:bCs/>
          <w:sz w:val="28"/>
          <w:szCs w:val="28"/>
          <w:lang w:val="en-US" w:eastAsia="en-US"/>
        </w:rPr>
        <w:t>Baitursunov</w:t>
      </w:r>
      <w:proofErr w:type="spellEnd"/>
      <w:r w:rsidRPr="00BE4C64">
        <w:rPr>
          <w:rFonts w:ascii="Times New Roman" w:eastAsia="Calibri" w:hAnsi="Times New Roman" w:cs="Times New Roman"/>
          <w:bCs/>
          <w:sz w:val="28"/>
          <w:szCs w:val="28"/>
          <w:lang w:val="en-US" w:eastAsia="en-US"/>
        </w:rPr>
        <w:t xml:space="preserve"> A.</w:t>
      </w:r>
      <w:r w:rsidR="00A11403">
        <w:rPr>
          <w:rFonts w:ascii="Times New Roman" w:eastAsia="Calibri" w:hAnsi="Times New Roman" w:cs="Times New Roman"/>
          <w:bCs/>
          <w:sz w:val="28"/>
          <w:szCs w:val="28"/>
          <w:lang w:val="en-US" w:eastAsia="en-US"/>
        </w:rPr>
        <w:t>A</w:t>
      </w:r>
      <w:r w:rsidRPr="00BE4C64">
        <w:rPr>
          <w:rFonts w:ascii="Times New Roman" w:eastAsia="Calibri" w:hAnsi="Times New Roman" w:cs="Times New Roman"/>
          <w:bCs/>
          <w:sz w:val="28"/>
          <w:szCs w:val="28"/>
          <w:lang w:val="en-US" w:eastAsia="en-US"/>
        </w:rPr>
        <w:t>.</w:t>
      </w:r>
    </w:p>
    <w:p w:rsidR="00315BA9" w:rsidRPr="00BE4C64" w:rsidRDefault="00246376" w:rsidP="007856EC">
      <w:pPr>
        <w:spacing w:after="0" w:line="240" w:lineRule="auto"/>
        <w:jc w:val="center"/>
        <w:rPr>
          <w:rFonts w:ascii="Times New Roman" w:hAnsi="Times New Roman" w:cs="Times New Roman"/>
          <w:b/>
          <w:sz w:val="24"/>
          <w:szCs w:val="24"/>
          <w:lang w:val="en-US"/>
        </w:rPr>
      </w:pPr>
      <w:r w:rsidRPr="00BE4C64">
        <w:rPr>
          <w:rStyle w:val="jlqj4b"/>
          <w:rFonts w:ascii="Times New Roman" w:hAnsi="Times New Roman" w:cs="Times New Roman"/>
          <w:sz w:val="24"/>
          <w:szCs w:val="24"/>
          <w:lang w:val="en-US"/>
        </w:rPr>
        <w:br w:type="page"/>
      </w:r>
    </w:p>
    <w:p w:rsidR="00581EE0" w:rsidRPr="00305FBB" w:rsidRDefault="000A3F2F" w:rsidP="00B84E0F">
      <w:pPr>
        <w:spacing w:after="120" w:line="240" w:lineRule="auto"/>
        <w:jc w:val="center"/>
        <w:rPr>
          <w:rFonts w:ascii="Times New Roman" w:hAnsi="Times New Roman" w:cs="Times New Roman"/>
          <w:b/>
          <w:color w:val="000000"/>
          <w:sz w:val="24"/>
          <w:szCs w:val="24"/>
          <w:lang w:val="en-US"/>
        </w:rPr>
      </w:pPr>
      <w:r w:rsidRPr="00305FBB">
        <w:rPr>
          <w:rFonts w:ascii="Times New Roman" w:hAnsi="Times New Roman" w:cs="Times New Roman"/>
          <w:b/>
          <w:color w:val="000000"/>
          <w:sz w:val="24"/>
          <w:szCs w:val="24"/>
          <w:lang w:val="en-US"/>
        </w:rPr>
        <w:lastRenderedPageBreak/>
        <w:t>I</w:t>
      </w:r>
      <w:r w:rsidR="00BD16DC" w:rsidRPr="00305FBB">
        <w:rPr>
          <w:rFonts w:ascii="Times New Roman" w:hAnsi="Times New Roman" w:cs="Times New Roman"/>
          <w:b/>
          <w:color w:val="000000"/>
          <w:sz w:val="24"/>
          <w:szCs w:val="24"/>
          <w:lang w:val="en-US"/>
        </w:rPr>
        <w:t>ntroduction</w:t>
      </w:r>
    </w:p>
    <w:p w:rsidR="00581EE0" w:rsidRPr="00305FBB" w:rsidRDefault="00BD16DC"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The purpose of teaching the discipline is that </w:t>
      </w:r>
      <w:proofErr w:type="gramStart"/>
      <w:r w:rsidRPr="00305FBB">
        <w:rPr>
          <w:rFonts w:ascii="Times New Roman" w:hAnsi="Times New Roman" w:cs="Times New Roman"/>
          <w:color w:val="000000"/>
          <w:sz w:val="24"/>
          <w:szCs w:val="24"/>
          <w:lang w:val="en-US"/>
        </w:rPr>
        <w:t>In</w:t>
      </w:r>
      <w:proofErr w:type="gramEnd"/>
      <w:r w:rsidRPr="00305FBB">
        <w:rPr>
          <w:rFonts w:ascii="Times New Roman" w:hAnsi="Times New Roman" w:cs="Times New Roman"/>
          <w:color w:val="000000"/>
          <w:sz w:val="24"/>
          <w:szCs w:val="24"/>
          <w:lang w:val="en-US"/>
        </w:rPr>
        <w:t xml:space="preserve"> the conditions of economic changes, the modern tourism sector, like any other economic sphere, faces many problems. In such conditions, it is necessary to use a management technology focused on market demands, embodied in an action program that clarifies the goals and means of implementing the chosen development strategy.</w:t>
      </w:r>
    </w:p>
    <w:p w:rsidR="00581EE0" w:rsidRPr="00201CD7" w:rsidRDefault="00BD16DC"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The </w:t>
      </w:r>
      <w:proofErr w:type="gramStart"/>
      <w:r w:rsidRPr="00305FBB">
        <w:rPr>
          <w:rFonts w:ascii="Times New Roman" w:hAnsi="Times New Roman" w:cs="Times New Roman"/>
          <w:color w:val="000000"/>
          <w:sz w:val="24"/>
          <w:szCs w:val="24"/>
          <w:lang w:val="en-US"/>
        </w:rPr>
        <w:t>objectives of studying the discipline is</w:t>
      </w:r>
      <w:proofErr w:type="gramEnd"/>
      <w:r w:rsidRPr="00305FBB">
        <w:rPr>
          <w:rFonts w:ascii="Times New Roman" w:hAnsi="Times New Roman" w:cs="Times New Roman"/>
          <w:color w:val="000000"/>
          <w:sz w:val="24"/>
          <w:szCs w:val="24"/>
          <w:lang w:val="en-US"/>
        </w:rPr>
        <w:t xml:space="preserve"> to study and systematize knowledge on the following issues: Service technology of restaurants and hotels in the tourism industry today has become a conscious necessity. In the conditions of the modern economy, the management of any enterprise should be oriented to the market, i.e. the management decisions made should basically contain the satisfaction of market needs. </w:t>
      </w:r>
    </w:p>
    <w:p w:rsidR="00790598" w:rsidRPr="00305FBB" w:rsidRDefault="00790598"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The discipline «Tourist Transportation» examines the theoretical positions of management in tourism in a comprehensive and consistent manner, provides basic knowledge for the use of modern management concepts in practical business activities. The concept of management is the basis of all existing modern areas of management. Marketing should determine the relationship of the tourism company with the external environment through its study and marketing research aimed at identifying the competitive position of the company, its potential in the relevant market within the adopted development strategy.</w:t>
      </w:r>
    </w:p>
    <w:p w:rsidR="005D4270" w:rsidRPr="00305FBB" w:rsidRDefault="005D4270"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Working with a textbook contributes to the formation of the student's skills in independent scientific creativity, enhancing his theoretical and professional training, and better mastering the educational material. The textbook </w:t>
      </w:r>
      <w:r w:rsidR="00A81592" w:rsidRPr="001D580F">
        <w:rPr>
          <w:rFonts w:ascii="Times New Roman" w:hAnsi="Times New Roman" w:cs="Times New Roman"/>
          <w:color w:val="000000"/>
          <w:sz w:val="24"/>
          <w:szCs w:val="24"/>
          <w:lang w:val="en-US"/>
        </w:rPr>
        <w:t>«</w:t>
      </w:r>
      <w:r w:rsidR="00A86009">
        <w:rPr>
          <w:rFonts w:ascii="Times New Roman" w:hAnsi="Times New Roman" w:cs="Times New Roman"/>
          <w:color w:val="000000"/>
          <w:sz w:val="24"/>
          <w:szCs w:val="24"/>
          <w:lang w:val="en-US"/>
        </w:rPr>
        <w:t>Technical operation of hotels and their equipment</w:t>
      </w:r>
      <w:r w:rsidR="00A81592" w:rsidRPr="00A81592">
        <w:rPr>
          <w:rFonts w:ascii="Times New Roman" w:hAnsi="Times New Roman" w:cs="Times New Roman"/>
          <w:color w:val="000000"/>
          <w:sz w:val="24"/>
          <w:szCs w:val="24"/>
          <w:lang w:val="en-US"/>
        </w:rPr>
        <w:t>»</w:t>
      </w:r>
      <w:r w:rsidRPr="00305FBB">
        <w:rPr>
          <w:rFonts w:ascii="Times New Roman" w:hAnsi="Times New Roman" w:cs="Times New Roman"/>
          <w:color w:val="000000"/>
          <w:sz w:val="24"/>
          <w:szCs w:val="24"/>
          <w:lang w:val="en-US"/>
        </w:rPr>
        <w:t xml:space="preserve">, compiled in accordance with the requirements of the curriculum and the program for students of the specialty </w:t>
      </w:r>
      <w:r w:rsidRPr="00305FBB">
        <w:rPr>
          <w:rFonts w:ascii="Times New Roman" w:hAnsi="Times New Roman" w:cs="Times New Roman"/>
          <w:sz w:val="24"/>
          <w:szCs w:val="24"/>
          <w:lang w:val="en-US"/>
        </w:rPr>
        <w:t>6B11110 – «Tourism» 6B11111 – «Restaurant business and hotel business»</w:t>
      </w:r>
      <w:r w:rsidRPr="00305FBB">
        <w:rPr>
          <w:rFonts w:ascii="Times New Roman" w:hAnsi="Times New Roman" w:cs="Times New Roman"/>
          <w:color w:val="000000"/>
          <w:sz w:val="24"/>
          <w:szCs w:val="24"/>
          <w:lang w:val="en-US"/>
        </w:rPr>
        <w:t xml:space="preserve"> and meets the requirements for the training of specialists with higher education and can serve as a guide for students in studying this discipline.</w:t>
      </w: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1215C" w:rsidRPr="00BE4C64" w:rsidRDefault="0051215C" w:rsidP="00BE4C64">
      <w:pPr>
        <w:spacing w:after="0" w:line="240" w:lineRule="auto"/>
        <w:jc w:val="both"/>
        <w:rPr>
          <w:rFonts w:ascii="Times New Roman" w:hAnsi="Times New Roman" w:cs="Times New Roman"/>
          <w:b/>
          <w:sz w:val="24"/>
          <w:szCs w:val="24"/>
          <w:lang w:val="en-US"/>
        </w:rPr>
      </w:pPr>
    </w:p>
    <w:p w:rsidR="006B752B" w:rsidRPr="00BE4C64" w:rsidRDefault="006B752B"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E822F8" w:rsidRPr="00C803B3" w:rsidRDefault="00E822F8" w:rsidP="00B84E0F">
      <w:pPr>
        <w:spacing w:after="120" w:line="240" w:lineRule="auto"/>
        <w:jc w:val="center"/>
        <w:rPr>
          <w:rFonts w:ascii="Times New Roman" w:hAnsi="Times New Roman" w:cs="Times New Roman"/>
          <w:b/>
          <w:sz w:val="28"/>
          <w:szCs w:val="28"/>
          <w:lang w:val="en-US"/>
        </w:rPr>
      </w:pPr>
      <w:r w:rsidRPr="00C803B3">
        <w:rPr>
          <w:rFonts w:ascii="Times New Roman" w:hAnsi="Times New Roman" w:cs="Times New Roman"/>
          <w:b/>
          <w:sz w:val="28"/>
          <w:szCs w:val="28"/>
          <w:lang w:val="en-US"/>
        </w:rPr>
        <w:lastRenderedPageBreak/>
        <w:t>Content of the discipline</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proofErr w:type="gramEnd"/>
      <w:r w:rsidRPr="00E763C6">
        <w:rPr>
          <w:rFonts w:ascii="Times New Roman" w:hAnsi="Times New Roman" w:cs="Times New Roman"/>
          <w:sz w:val="28"/>
          <w:szCs w:val="28"/>
          <w:lang w:val="en-US"/>
        </w:rPr>
        <w:t xml:space="preserve"> </w:t>
      </w:r>
      <w:r w:rsidR="00C60C33" w:rsidRPr="00C60C33">
        <w:rPr>
          <w:rFonts w:ascii="Times New Roman" w:hAnsi="Times New Roman" w:cs="Times New Roman"/>
          <w:sz w:val="28"/>
          <w:szCs w:val="28"/>
          <w:lang w:val="en-US"/>
        </w:rPr>
        <w:t>D</w:t>
      </w:r>
      <w:r w:rsidR="00C60C33">
        <w:rPr>
          <w:rFonts w:ascii="Times New Roman" w:hAnsi="Times New Roman" w:cs="Times New Roman"/>
          <w:sz w:val="28"/>
          <w:szCs w:val="28"/>
          <w:lang w:val="en-US"/>
        </w:rPr>
        <w:t>efinition</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purpose</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and</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composition</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of fixed</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assets</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of</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tourist</w:t>
      </w:r>
      <w:r w:rsidR="00C60C33" w:rsidRPr="00C60C33">
        <w:rPr>
          <w:rFonts w:ascii="Times New Roman" w:hAnsi="Times New Roman" w:cs="Times New Roman"/>
          <w:sz w:val="28"/>
          <w:szCs w:val="28"/>
          <w:lang w:val="en-US"/>
        </w:rPr>
        <w:t xml:space="preserve"> </w:t>
      </w:r>
      <w:r w:rsidR="00C60C33">
        <w:rPr>
          <w:rFonts w:ascii="Times New Roman" w:hAnsi="Times New Roman" w:cs="Times New Roman"/>
          <w:sz w:val="28"/>
          <w:szCs w:val="28"/>
          <w:lang w:val="en-US"/>
        </w:rPr>
        <w:t>institutions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2.</w:t>
      </w:r>
      <w:proofErr w:type="gramEnd"/>
      <w:r w:rsidRPr="00E763C6">
        <w:rPr>
          <w:rFonts w:ascii="Times New Roman" w:hAnsi="Times New Roman" w:cs="Times New Roman"/>
          <w:sz w:val="28"/>
          <w:szCs w:val="28"/>
          <w:lang w:val="en-US"/>
        </w:rPr>
        <w:t xml:space="preserve"> </w:t>
      </w:r>
      <w:r w:rsidR="002610D6" w:rsidRPr="002610D6">
        <w:rPr>
          <w:rFonts w:ascii="Times New Roman" w:hAnsi="Times New Roman" w:cs="Times New Roman"/>
          <w:sz w:val="28"/>
          <w:szCs w:val="28"/>
          <w:lang w:val="en-US"/>
        </w:rPr>
        <w:t>C</w:t>
      </w:r>
      <w:r w:rsidR="002610D6">
        <w:rPr>
          <w:rFonts w:ascii="Times New Roman" w:hAnsi="Times New Roman" w:cs="Times New Roman"/>
          <w:sz w:val="28"/>
          <w:szCs w:val="28"/>
          <w:lang w:val="en-US"/>
        </w:rPr>
        <w:t>lassification</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standard service</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life</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of</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residential</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and</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public</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buildings</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and</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their</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structural</w:t>
      </w:r>
      <w:r w:rsidR="002610D6" w:rsidRPr="002610D6">
        <w:rPr>
          <w:rFonts w:ascii="Times New Roman" w:hAnsi="Times New Roman" w:cs="Times New Roman"/>
          <w:sz w:val="28"/>
          <w:szCs w:val="28"/>
          <w:lang w:val="en-US"/>
        </w:rPr>
        <w:t xml:space="preserve"> </w:t>
      </w:r>
      <w:r w:rsidR="002610D6">
        <w:rPr>
          <w:rFonts w:ascii="Times New Roman" w:hAnsi="Times New Roman" w:cs="Times New Roman"/>
          <w:sz w:val="28"/>
          <w:szCs w:val="28"/>
          <w:lang w:val="en-US"/>
        </w:rPr>
        <w:t>elements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3.</w:t>
      </w:r>
      <w:proofErr w:type="gramEnd"/>
      <w:r w:rsidRPr="00E763C6">
        <w:rPr>
          <w:rFonts w:ascii="Times New Roman" w:hAnsi="Times New Roman" w:cs="Times New Roman"/>
          <w:sz w:val="28"/>
          <w:szCs w:val="28"/>
          <w:lang w:val="en-US"/>
        </w:rPr>
        <w:t xml:space="preserve"> </w:t>
      </w:r>
      <w:r w:rsidR="00633769" w:rsidRPr="00633769">
        <w:rPr>
          <w:rFonts w:ascii="Times New Roman" w:hAnsi="Times New Roman" w:cs="Times New Roman"/>
          <w:sz w:val="28"/>
          <w:szCs w:val="28"/>
          <w:lang w:val="en-US"/>
        </w:rPr>
        <w:t>P</w:t>
      </w:r>
      <w:r w:rsidR="00633769">
        <w:rPr>
          <w:rFonts w:ascii="Times New Roman" w:hAnsi="Times New Roman" w:cs="Times New Roman"/>
          <w:sz w:val="28"/>
          <w:szCs w:val="28"/>
          <w:lang w:val="en-US"/>
        </w:rPr>
        <w:t>hysical</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and</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moral</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deterioration</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of</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buildings</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structures</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and</w:t>
      </w:r>
      <w:r w:rsidR="00633769" w:rsidRPr="00633769">
        <w:rPr>
          <w:rFonts w:ascii="Times New Roman" w:hAnsi="Times New Roman" w:cs="Times New Roman"/>
          <w:sz w:val="28"/>
          <w:szCs w:val="28"/>
          <w:lang w:val="en-US"/>
        </w:rPr>
        <w:t xml:space="preserve"> </w:t>
      </w:r>
      <w:r w:rsidR="00633769">
        <w:rPr>
          <w:rFonts w:ascii="Times New Roman" w:hAnsi="Times New Roman" w:cs="Times New Roman"/>
          <w:sz w:val="28"/>
          <w:szCs w:val="28"/>
          <w:lang w:val="en-US"/>
        </w:rPr>
        <w:t>equipment</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4.</w:t>
      </w:r>
      <w:proofErr w:type="gramEnd"/>
      <w:r w:rsidRPr="00E763C6">
        <w:rPr>
          <w:rFonts w:ascii="Times New Roman" w:hAnsi="Times New Roman" w:cs="Times New Roman"/>
          <w:sz w:val="28"/>
          <w:szCs w:val="28"/>
          <w:lang w:val="en-US"/>
        </w:rPr>
        <w:t xml:space="preserve"> </w:t>
      </w:r>
      <w:r w:rsidR="001D559C" w:rsidRPr="001D559C">
        <w:rPr>
          <w:rFonts w:ascii="Times New Roman" w:hAnsi="Times New Roman" w:cs="Times New Roman"/>
          <w:sz w:val="28"/>
          <w:szCs w:val="28"/>
          <w:lang w:val="en-US"/>
        </w:rPr>
        <w:t>S</w:t>
      </w:r>
      <w:r w:rsidR="001D559C">
        <w:rPr>
          <w:rFonts w:ascii="Times New Roman" w:hAnsi="Times New Roman" w:cs="Times New Roman"/>
          <w:sz w:val="28"/>
          <w:szCs w:val="28"/>
          <w:lang w:val="en-US"/>
        </w:rPr>
        <w:t>ystems</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of</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preventive</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maintenance</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of</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buildings</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structures</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and</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equipment</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 xml:space="preserve">Topic </w:t>
      </w:r>
      <w:r w:rsidR="0095463C">
        <w:rPr>
          <w:rFonts w:ascii="Times New Roman" w:hAnsi="Times New Roman" w:cs="Times New Roman"/>
          <w:sz w:val="28"/>
          <w:szCs w:val="28"/>
          <w:lang w:val="en-US"/>
        </w:rPr>
        <w:t>5</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1D559C" w:rsidRPr="001D559C">
        <w:rPr>
          <w:rFonts w:ascii="Times New Roman" w:hAnsi="Times New Roman" w:cs="Times New Roman"/>
          <w:sz w:val="28"/>
          <w:szCs w:val="28"/>
          <w:lang w:val="en-US"/>
        </w:rPr>
        <w:t>C</w:t>
      </w:r>
      <w:r w:rsidR="001D559C">
        <w:rPr>
          <w:rFonts w:ascii="Times New Roman" w:hAnsi="Times New Roman" w:cs="Times New Roman"/>
          <w:sz w:val="28"/>
          <w:szCs w:val="28"/>
          <w:lang w:val="en-US"/>
        </w:rPr>
        <w:t>urrent</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repair</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of</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buildings</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structures</w:t>
      </w:r>
      <w:r w:rsidR="001D559C" w:rsidRPr="001D559C">
        <w:rPr>
          <w:rFonts w:ascii="Times New Roman" w:hAnsi="Times New Roman" w:cs="Times New Roman"/>
          <w:sz w:val="28"/>
          <w:szCs w:val="28"/>
          <w:lang w:val="en-US"/>
        </w:rPr>
        <w:t xml:space="preserve"> </w:t>
      </w:r>
      <w:r w:rsidR="001D559C">
        <w:rPr>
          <w:rFonts w:ascii="Times New Roman" w:hAnsi="Times New Roman" w:cs="Times New Roman"/>
          <w:sz w:val="28"/>
          <w:szCs w:val="28"/>
          <w:lang w:val="en-US"/>
        </w:rPr>
        <w:t>and equipment</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 xml:space="preserve">Topic </w:t>
      </w:r>
      <w:r w:rsidR="0095463C">
        <w:rPr>
          <w:rFonts w:ascii="Times New Roman" w:hAnsi="Times New Roman" w:cs="Times New Roman"/>
          <w:sz w:val="28"/>
          <w:szCs w:val="28"/>
          <w:lang w:val="en-US"/>
        </w:rPr>
        <w:t>6</w:t>
      </w:r>
      <w:r w:rsidRPr="00E763C6">
        <w:rPr>
          <w:rFonts w:ascii="Times New Roman" w:hAnsi="Times New Roman" w:cs="Times New Roman"/>
          <w:sz w:val="28"/>
          <w:szCs w:val="28"/>
          <w:lang w:val="en-US"/>
        </w:rPr>
        <w:t>.</w:t>
      </w:r>
      <w:proofErr w:type="gramEnd"/>
      <w:r w:rsidR="00C60C33">
        <w:rPr>
          <w:rFonts w:ascii="Times New Roman" w:hAnsi="Times New Roman" w:cs="Times New Roman"/>
          <w:sz w:val="28"/>
          <w:szCs w:val="28"/>
          <w:lang w:val="en-US"/>
        </w:rPr>
        <w:t xml:space="preserve"> </w:t>
      </w:r>
      <w:r w:rsidR="00DA786A" w:rsidRPr="00DA786A">
        <w:rPr>
          <w:rFonts w:ascii="Times New Roman" w:hAnsi="Times New Roman" w:cs="Times New Roman"/>
          <w:sz w:val="28"/>
          <w:szCs w:val="28"/>
          <w:lang w:val="en-US"/>
        </w:rPr>
        <w:t>M</w:t>
      </w:r>
      <w:r w:rsidR="00DA786A">
        <w:rPr>
          <w:rFonts w:ascii="Times New Roman" w:hAnsi="Times New Roman" w:cs="Times New Roman"/>
          <w:sz w:val="28"/>
          <w:szCs w:val="28"/>
          <w:lang w:val="en-US"/>
        </w:rPr>
        <w:t>ajor</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repairs</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of</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buildings</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structures</w:t>
      </w:r>
      <w:r w:rsidR="00DA786A" w:rsidRPr="001D559C">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and equipment</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 xml:space="preserve">Topic </w:t>
      </w:r>
      <w:r w:rsidR="0095463C">
        <w:rPr>
          <w:rFonts w:ascii="Times New Roman" w:hAnsi="Times New Roman" w:cs="Times New Roman"/>
          <w:sz w:val="28"/>
          <w:szCs w:val="28"/>
          <w:lang w:val="en-US"/>
        </w:rPr>
        <w:t>7</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DA786A" w:rsidRPr="00DA786A">
        <w:rPr>
          <w:rFonts w:ascii="Times New Roman" w:hAnsi="Times New Roman" w:cs="Times New Roman"/>
          <w:sz w:val="28"/>
          <w:szCs w:val="28"/>
          <w:lang w:val="en-US"/>
        </w:rPr>
        <w:t>B</w:t>
      </w:r>
      <w:r w:rsidR="00DA786A">
        <w:rPr>
          <w:rFonts w:ascii="Times New Roman" w:hAnsi="Times New Roman" w:cs="Times New Roman"/>
          <w:sz w:val="28"/>
          <w:szCs w:val="28"/>
          <w:lang w:val="en-US"/>
        </w:rPr>
        <w:t>asic</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rules</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for</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the</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operation</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of</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buildings</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with</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their</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structural</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elements</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and</w:t>
      </w:r>
      <w:r w:rsidR="00DA786A" w:rsidRPr="00DA786A">
        <w:rPr>
          <w:rFonts w:ascii="Times New Roman" w:hAnsi="Times New Roman" w:cs="Times New Roman"/>
          <w:sz w:val="28"/>
          <w:szCs w:val="28"/>
          <w:lang w:val="en-US"/>
        </w:rPr>
        <w:t xml:space="preserve"> </w:t>
      </w:r>
      <w:r w:rsidR="00DA786A">
        <w:rPr>
          <w:rFonts w:ascii="Times New Roman" w:hAnsi="Times New Roman" w:cs="Times New Roman"/>
          <w:sz w:val="28"/>
          <w:szCs w:val="28"/>
          <w:lang w:val="en-US"/>
        </w:rPr>
        <w:t>parts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 xml:space="preserve">Theme </w:t>
      </w:r>
      <w:r w:rsidR="0095463C">
        <w:rPr>
          <w:rFonts w:ascii="Times New Roman" w:hAnsi="Times New Roman" w:cs="Times New Roman"/>
          <w:sz w:val="28"/>
          <w:szCs w:val="28"/>
          <w:lang w:val="en-US"/>
        </w:rPr>
        <w:t>8</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F66F8A" w:rsidRPr="00F66F8A">
        <w:rPr>
          <w:rFonts w:ascii="Times New Roman" w:hAnsi="Times New Roman" w:cs="Times New Roman"/>
          <w:sz w:val="28"/>
          <w:szCs w:val="28"/>
          <w:lang w:val="en-US"/>
        </w:rPr>
        <w:t>O</w:t>
      </w:r>
      <w:r w:rsidR="00F66F8A">
        <w:rPr>
          <w:rFonts w:ascii="Times New Roman" w:hAnsi="Times New Roman" w:cs="Times New Roman"/>
          <w:sz w:val="28"/>
          <w:szCs w:val="28"/>
          <w:lang w:val="en-US"/>
        </w:rPr>
        <w:t>peration</w:t>
      </w:r>
      <w:r w:rsidR="00F66F8A" w:rsidRPr="00F66F8A">
        <w:rPr>
          <w:rFonts w:ascii="Times New Roman" w:hAnsi="Times New Roman" w:cs="Times New Roman"/>
          <w:sz w:val="28"/>
          <w:szCs w:val="28"/>
          <w:lang w:val="en-US"/>
        </w:rPr>
        <w:t xml:space="preserve"> </w:t>
      </w:r>
      <w:r w:rsidR="00F66F8A">
        <w:rPr>
          <w:rFonts w:ascii="Times New Roman" w:hAnsi="Times New Roman" w:cs="Times New Roman"/>
          <w:sz w:val="28"/>
          <w:szCs w:val="28"/>
          <w:lang w:val="en-US"/>
        </w:rPr>
        <w:t>of</w:t>
      </w:r>
      <w:r w:rsidR="00F66F8A" w:rsidRPr="00F66F8A">
        <w:rPr>
          <w:rFonts w:ascii="Times New Roman" w:hAnsi="Times New Roman" w:cs="Times New Roman"/>
          <w:sz w:val="28"/>
          <w:szCs w:val="28"/>
          <w:lang w:val="en-US"/>
        </w:rPr>
        <w:t xml:space="preserve"> </w:t>
      </w:r>
      <w:r w:rsidR="00F66F8A">
        <w:rPr>
          <w:rFonts w:ascii="Times New Roman" w:hAnsi="Times New Roman" w:cs="Times New Roman"/>
          <w:sz w:val="28"/>
          <w:szCs w:val="28"/>
          <w:lang w:val="en-US"/>
        </w:rPr>
        <w:t>water</w:t>
      </w:r>
      <w:r w:rsidR="00F66F8A" w:rsidRPr="00F66F8A">
        <w:rPr>
          <w:rFonts w:ascii="Times New Roman" w:hAnsi="Times New Roman" w:cs="Times New Roman"/>
          <w:sz w:val="28"/>
          <w:szCs w:val="28"/>
          <w:lang w:val="en-US"/>
        </w:rPr>
        <w:t xml:space="preserve"> </w:t>
      </w:r>
      <w:r w:rsidR="00F66F8A">
        <w:rPr>
          <w:rFonts w:ascii="Times New Roman" w:hAnsi="Times New Roman" w:cs="Times New Roman"/>
          <w:sz w:val="28"/>
          <w:szCs w:val="28"/>
          <w:lang w:val="en-US"/>
        </w:rPr>
        <w:t>supply</w:t>
      </w:r>
      <w:r w:rsidR="00F66F8A" w:rsidRPr="00F66F8A">
        <w:rPr>
          <w:rFonts w:ascii="Times New Roman" w:hAnsi="Times New Roman" w:cs="Times New Roman"/>
          <w:sz w:val="28"/>
          <w:szCs w:val="28"/>
          <w:lang w:val="en-US"/>
        </w:rPr>
        <w:t xml:space="preserve"> </w:t>
      </w:r>
      <w:r w:rsidR="00F66F8A">
        <w:rPr>
          <w:rFonts w:ascii="Times New Roman" w:hAnsi="Times New Roman" w:cs="Times New Roman"/>
          <w:sz w:val="28"/>
          <w:szCs w:val="28"/>
          <w:lang w:val="en-US"/>
        </w:rPr>
        <w:t>and</w:t>
      </w:r>
      <w:r w:rsidR="00F66F8A" w:rsidRPr="00F66F8A">
        <w:rPr>
          <w:rFonts w:ascii="Times New Roman" w:hAnsi="Times New Roman" w:cs="Times New Roman"/>
          <w:sz w:val="28"/>
          <w:szCs w:val="28"/>
          <w:lang w:val="en-US"/>
        </w:rPr>
        <w:t xml:space="preserve"> </w:t>
      </w:r>
      <w:r w:rsidR="00F66F8A">
        <w:rPr>
          <w:rFonts w:ascii="Times New Roman" w:hAnsi="Times New Roman" w:cs="Times New Roman"/>
          <w:sz w:val="28"/>
          <w:szCs w:val="28"/>
          <w:lang w:val="en-US"/>
        </w:rPr>
        <w:t>sewerage</w:t>
      </w:r>
      <w:r w:rsidR="00F66F8A" w:rsidRPr="00F66F8A">
        <w:rPr>
          <w:rFonts w:ascii="Times New Roman" w:hAnsi="Times New Roman" w:cs="Times New Roman"/>
          <w:sz w:val="28"/>
          <w:szCs w:val="28"/>
          <w:lang w:val="en-US"/>
        </w:rPr>
        <w:t xml:space="preserve"> </w:t>
      </w:r>
      <w:r w:rsidR="00F66F8A">
        <w:rPr>
          <w:rFonts w:ascii="Times New Roman" w:hAnsi="Times New Roman" w:cs="Times New Roman"/>
          <w:sz w:val="28"/>
          <w:szCs w:val="28"/>
          <w:lang w:val="en-US"/>
        </w:rPr>
        <w:t>systems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 xml:space="preserve">Theme </w:t>
      </w:r>
      <w:r w:rsidR="0095463C">
        <w:rPr>
          <w:rFonts w:ascii="Times New Roman" w:hAnsi="Times New Roman" w:cs="Times New Roman"/>
          <w:sz w:val="28"/>
          <w:szCs w:val="28"/>
          <w:lang w:val="en-US"/>
        </w:rPr>
        <w:t>9</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81534D" w:rsidRPr="0081534D">
        <w:rPr>
          <w:rFonts w:ascii="Times New Roman" w:hAnsi="Times New Roman" w:cs="Times New Roman"/>
          <w:sz w:val="28"/>
          <w:szCs w:val="28"/>
          <w:lang w:val="en-US"/>
        </w:rPr>
        <w:t>O</w:t>
      </w:r>
      <w:r w:rsidR="0081534D">
        <w:rPr>
          <w:rFonts w:ascii="Times New Roman" w:hAnsi="Times New Roman" w:cs="Times New Roman"/>
          <w:sz w:val="28"/>
          <w:szCs w:val="28"/>
          <w:lang w:val="en-US"/>
        </w:rPr>
        <w:t>peration</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of</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central</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heating</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and</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hot</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water</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supply</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systems</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and</w:t>
      </w:r>
      <w:r w:rsidR="0081534D" w:rsidRPr="0081534D">
        <w:rPr>
          <w:rFonts w:ascii="Times New Roman" w:hAnsi="Times New Roman" w:cs="Times New Roman"/>
          <w:sz w:val="28"/>
          <w:szCs w:val="28"/>
          <w:lang w:val="en-US"/>
        </w:rPr>
        <w:t xml:space="preserve"> </w:t>
      </w:r>
      <w:r w:rsidR="0081534D">
        <w:rPr>
          <w:rFonts w:ascii="Times New Roman" w:hAnsi="Times New Roman" w:cs="Times New Roman"/>
          <w:sz w:val="28"/>
          <w:szCs w:val="28"/>
          <w:lang w:val="en-US"/>
        </w:rPr>
        <w:t>equipment</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r w:rsidR="0095463C">
        <w:rPr>
          <w:rFonts w:ascii="Times New Roman" w:hAnsi="Times New Roman" w:cs="Times New Roman"/>
          <w:sz w:val="28"/>
          <w:szCs w:val="28"/>
          <w:lang w:val="en-US"/>
        </w:rPr>
        <w:t>0</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3709AA" w:rsidRPr="0081534D">
        <w:rPr>
          <w:rFonts w:ascii="Times New Roman" w:hAnsi="Times New Roman" w:cs="Times New Roman"/>
          <w:sz w:val="28"/>
          <w:szCs w:val="28"/>
          <w:lang w:val="en-US"/>
        </w:rPr>
        <w:t>O</w:t>
      </w:r>
      <w:r w:rsidR="003709AA">
        <w:rPr>
          <w:rFonts w:ascii="Times New Roman" w:hAnsi="Times New Roman" w:cs="Times New Roman"/>
          <w:sz w:val="28"/>
          <w:szCs w:val="28"/>
          <w:lang w:val="en-US"/>
        </w:rPr>
        <w:t>peration</w:t>
      </w:r>
      <w:r w:rsidR="003709AA" w:rsidRPr="0081534D">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of</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electrical</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equipment</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of</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buildings</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radio</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networks</w:t>
      </w:r>
      <w:r w:rsidR="003709AA" w:rsidRPr="003709AA">
        <w:rPr>
          <w:rFonts w:ascii="Times New Roman" w:hAnsi="Times New Roman" w:cs="Times New Roman"/>
          <w:sz w:val="28"/>
          <w:szCs w:val="28"/>
          <w:lang w:val="en-US"/>
        </w:rPr>
        <w:t xml:space="preserve"> </w:t>
      </w:r>
      <w:r w:rsidR="003709AA">
        <w:rPr>
          <w:rFonts w:ascii="Times New Roman" w:hAnsi="Times New Roman" w:cs="Times New Roman"/>
          <w:sz w:val="28"/>
          <w:szCs w:val="28"/>
          <w:lang w:val="en-US"/>
        </w:rPr>
        <w:t>and</w:t>
      </w:r>
      <w:r w:rsidR="003709AA" w:rsidRPr="003709AA">
        <w:rPr>
          <w:rFonts w:ascii="Times New Roman" w:hAnsi="Times New Roman" w:cs="Times New Roman"/>
          <w:sz w:val="28"/>
          <w:szCs w:val="28"/>
          <w:lang w:val="en-US"/>
        </w:rPr>
        <w:t xml:space="preserve"> TV </w:t>
      </w:r>
      <w:r w:rsidR="003709AA">
        <w:rPr>
          <w:rFonts w:ascii="Times New Roman" w:hAnsi="Times New Roman" w:cs="Times New Roman"/>
          <w:sz w:val="28"/>
          <w:szCs w:val="28"/>
          <w:lang w:val="en-US"/>
        </w:rPr>
        <w:t>antennas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r w:rsidR="0095463C">
        <w:rPr>
          <w:rFonts w:ascii="Times New Roman" w:hAnsi="Times New Roman" w:cs="Times New Roman"/>
          <w:sz w:val="28"/>
          <w:szCs w:val="28"/>
          <w:lang w:val="en-US"/>
        </w:rPr>
        <w:t>1</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3644F8" w:rsidRPr="003644F8">
        <w:rPr>
          <w:rFonts w:ascii="Times New Roman" w:hAnsi="Times New Roman" w:cs="Times New Roman"/>
          <w:sz w:val="28"/>
          <w:szCs w:val="28"/>
          <w:lang w:val="en-US"/>
        </w:rPr>
        <w:t>P</w:t>
      </w:r>
      <w:r w:rsidR="003644F8">
        <w:rPr>
          <w:rFonts w:ascii="Times New Roman" w:hAnsi="Times New Roman" w:cs="Times New Roman"/>
          <w:sz w:val="28"/>
          <w:szCs w:val="28"/>
          <w:lang w:val="en-US"/>
        </w:rPr>
        <w:t>reparation</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of</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tourist</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establishments</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enterprises</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and</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farms</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for</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winter</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working</w:t>
      </w:r>
      <w:r w:rsidR="003644F8" w:rsidRPr="003644F8">
        <w:rPr>
          <w:rFonts w:ascii="Times New Roman" w:hAnsi="Times New Roman" w:cs="Times New Roman"/>
          <w:sz w:val="28"/>
          <w:szCs w:val="28"/>
          <w:lang w:val="en-US"/>
        </w:rPr>
        <w:t xml:space="preserve"> </w:t>
      </w:r>
      <w:r w:rsidR="003644F8">
        <w:rPr>
          <w:rFonts w:ascii="Times New Roman" w:hAnsi="Times New Roman" w:cs="Times New Roman"/>
          <w:sz w:val="28"/>
          <w:szCs w:val="28"/>
          <w:lang w:val="en-US"/>
        </w:rPr>
        <w:t>conditions</w:t>
      </w:r>
    </w:p>
    <w:p w:rsidR="00E822F8" w:rsidRPr="00B9241E" w:rsidRDefault="00E822F8"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r w:rsidR="0095463C">
        <w:rPr>
          <w:rFonts w:ascii="Times New Roman" w:hAnsi="Times New Roman" w:cs="Times New Roman"/>
          <w:sz w:val="28"/>
          <w:szCs w:val="28"/>
          <w:lang w:val="en-US"/>
        </w:rPr>
        <w:t>2</w:t>
      </w:r>
      <w:r w:rsidRPr="00E763C6">
        <w:rPr>
          <w:rFonts w:ascii="Times New Roman" w:hAnsi="Times New Roman" w:cs="Times New Roman"/>
          <w:sz w:val="28"/>
          <w:szCs w:val="28"/>
          <w:lang w:val="en-US"/>
        </w:rPr>
        <w:t>.</w:t>
      </w:r>
      <w:proofErr w:type="gramEnd"/>
      <w:r w:rsidRPr="00E763C6">
        <w:rPr>
          <w:rFonts w:ascii="Times New Roman" w:hAnsi="Times New Roman" w:cs="Times New Roman"/>
          <w:sz w:val="28"/>
          <w:szCs w:val="28"/>
          <w:lang w:val="en-US"/>
        </w:rPr>
        <w:t xml:space="preserve"> </w:t>
      </w:r>
      <w:r w:rsidR="00747724" w:rsidRPr="00747724">
        <w:rPr>
          <w:rFonts w:ascii="Times New Roman" w:hAnsi="Times New Roman" w:cs="Times New Roman"/>
          <w:sz w:val="28"/>
          <w:szCs w:val="28"/>
          <w:lang w:val="en-US"/>
        </w:rPr>
        <w:t>F</w:t>
      </w:r>
      <w:r w:rsidR="00747724">
        <w:rPr>
          <w:rFonts w:ascii="Times New Roman" w:hAnsi="Times New Roman" w:cs="Times New Roman"/>
          <w:sz w:val="28"/>
          <w:szCs w:val="28"/>
          <w:lang w:val="en-US"/>
        </w:rPr>
        <w:t>ire</w:t>
      </w:r>
      <w:r w:rsidR="00747724" w:rsidRPr="00747724">
        <w:rPr>
          <w:rFonts w:ascii="Times New Roman" w:hAnsi="Times New Roman" w:cs="Times New Roman"/>
          <w:sz w:val="28"/>
          <w:szCs w:val="28"/>
          <w:lang w:val="en-US"/>
        </w:rPr>
        <w:t xml:space="preserve"> </w:t>
      </w:r>
      <w:r w:rsidR="00747724">
        <w:rPr>
          <w:rFonts w:ascii="Times New Roman" w:hAnsi="Times New Roman" w:cs="Times New Roman"/>
          <w:sz w:val="28"/>
          <w:szCs w:val="28"/>
          <w:lang w:val="en-US"/>
        </w:rPr>
        <w:t>safety</w:t>
      </w:r>
      <w:r w:rsidR="00747724" w:rsidRPr="00747724">
        <w:rPr>
          <w:rFonts w:ascii="Times New Roman" w:hAnsi="Times New Roman" w:cs="Times New Roman"/>
          <w:sz w:val="28"/>
          <w:szCs w:val="28"/>
          <w:lang w:val="en-US"/>
        </w:rPr>
        <w:t xml:space="preserve"> </w:t>
      </w:r>
      <w:r w:rsidR="00747724">
        <w:rPr>
          <w:rFonts w:ascii="Times New Roman" w:hAnsi="Times New Roman" w:cs="Times New Roman"/>
          <w:sz w:val="28"/>
          <w:szCs w:val="28"/>
          <w:lang w:val="en-US"/>
        </w:rPr>
        <w:t>of</w:t>
      </w:r>
      <w:r w:rsidR="00747724" w:rsidRPr="00747724">
        <w:rPr>
          <w:rFonts w:ascii="Times New Roman" w:hAnsi="Times New Roman" w:cs="Times New Roman"/>
          <w:sz w:val="28"/>
          <w:szCs w:val="28"/>
          <w:lang w:val="en-US"/>
        </w:rPr>
        <w:t xml:space="preserve"> </w:t>
      </w:r>
      <w:r w:rsidR="00747724">
        <w:rPr>
          <w:rFonts w:ascii="Times New Roman" w:hAnsi="Times New Roman" w:cs="Times New Roman"/>
          <w:sz w:val="28"/>
          <w:szCs w:val="28"/>
          <w:lang w:val="en-US"/>
        </w:rPr>
        <w:t>buildings</w:t>
      </w:r>
      <w:r w:rsidR="00747724" w:rsidRPr="00747724">
        <w:rPr>
          <w:rFonts w:ascii="Times New Roman" w:hAnsi="Times New Roman" w:cs="Times New Roman"/>
          <w:sz w:val="28"/>
          <w:szCs w:val="28"/>
          <w:lang w:val="en-US"/>
        </w:rPr>
        <w:t xml:space="preserve"> </w:t>
      </w:r>
      <w:r w:rsidR="00747724">
        <w:rPr>
          <w:rFonts w:ascii="Times New Roman" w:hAnsi="Times New Roman" w:cs="Times New Roman"/>
          <w:sz w:val="28"/>
          <w:szCs w:val="28"/>
          <w:lang w:val="en-US"/>
        </w:rPr>
        <w:t>and</w:t>
      </w:r>
      <w:r w:rsidR="00747724" w:rsidRPr="00747724">
        <w:rPr>
          <w:rFonts w:ascii="Times New Roman" w:hAnsi="Times New Roman" w:cs="Times New Roman"/>
          <w:sz w:val="28"/>
          <w:szCs w:val="28"/>
          <w:lang w:val="en-US"/>
        </w:rPr>
        <w:t xml:space="preserve"> </w:t>
      </w:r>
      <w:r w:rsidR="00747724">
        <w:rPr>
          <w:rFonts w:ascii="Times New Roman" w:hAnsi="Times New Roman" w:cs="Times New Roman"/>
          <w:sz w:val="28"/>
          <w:szCs w:val="28"/>
          <w:lang w:val="en-US"/>
        </w:rPr>
        <w:t>structures</w:t>
      </w:r>
    </w:p>
    <w:p w:rsidR="00E763C6" w:rsidRPr="00B9241E" w:rsidRDefault="00E763C6"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r w:rsidR="0095463C">
        <w:rPr>
          <w:rFonts w:ascii="Times New Roman" w:hAnsi="Times New Roman" w:cs="Times New Roman"/>
          <w:sz w:val="28"/>
          <w:szCs w:val="28"/>
          <w:lang w:val="en-US"/>
        </w:rPr>
        <w:t>3</w:t>
      </w:r>
      <w:r w:rsidRPr="00E763C6">
        <w:rPr>
          <w:rFonts w:ascii="Times New Roman" w:hAnsi="Times New Roman" w:cs="Times New Roman"/>
          <w:sz w:val="28"/>
          <w:szCs w:val="28"/>
          <w:lang w:val="en-US"/>
        </w:rPr>
        <w:t>.</w:t>
      </w:r>
      <w:proofErr w:type="gramEnd"/>
      <w:r w:rsidRPr="00B9241E">
        <w:rPr>
          <w:rFonts w:ascii="Times New Roman" w:hAnsi="Times New Roman" w:cs="Times New Roman"/>
          <w:sz w:val="28"/>
          <w:szCs w:val="28"/>
          <w:lang w:val="en-US"/>
        </w:rPr>
        <w:t xml:space="preserve"> </w:t>
      </w:r>
      <w:r w:rsidR="00FC673D" w:rsidRPr="00FC673D">
        <w:rPr>
          <w:rFonts w:ascii="Times New Roman" w:hAnsi="Times New Roman" w:cs="Times New Roman"/>
          <w:sz w:val="28"/>
          <w:szCs w:val="28"/>
          <w:lang w:val="en-US"/>
        </w:rPr>
        <w:t>O</w:t>
      </w:r>
      <w:r w:rsidR="00FC673D">
        <w:rPr>
          <w:rFonts w:ascii="Times New Roman" w:hAnsi="Times New Roman" w:cs="Times New Roman"/>
          <w:sz w:val="28"/>
          <w:szCs w:val="28"/>
          <w:lang w:val="en-US"/>
        </w:rPr>
        <w:t>ccupational</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health</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and</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safety</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in</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the</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operation</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of</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fixed</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assets</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of</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tourist</w:t>
      </w:r>
      <w:r w:rsidR="00FC673D" w:rsidRPr="00FC673D">
        <w:rPr>
          <w:rFonts w:ascii="Times New Roman" w:hAnsi="Times New Roman" w:cs="Times New Roman"/>
          <w:sz w:val="28"/>
          <w:szCs w:val="28"/>
          <w:lang w:val="en-US"/>
        </w:rPr>
        <w:t xml:space="preserve"> </w:t>
      </w:r>
      <w:r w:rsidR="00FC673D">
        <w:rPr>
          <w:rFonts w:ascii="Times New Roman" w:hAnsi="Times New Roman" w:cs="Times New Roman"/>
          <w:sz w:val="28"/>
          <w:szCs w:val="28"/>
          <w:lang w:val="en-US"/>
        </w:rPr>
        <w:t>institutions</w:t>
      </w:r>
      <w:r w:rsidR="00EC11A3" w:rsidRPr="00B9241E">
        <w:rPr>
          <w:rFonts w:ascii="Times New Roman" w:hAnsi="Times New Roman" w:cs="Times New Roman"/>
          <w:sz w:val="28"/>
          <w:szCs w:val="28"/>
          <w:lang w:val="en-US"/>
        </w:rPr>
        <w:t xml:space="preserve"> </w:t>
      </w:r>
    </w:p>
    <w:p w:rsidR="00E763C6" w:rsidRDefault="00E763C6"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r w:rsidR="0095463C">
        <w:rPr>
          <w:rFonts w:ascii="Times New Roman" w:hAnsi="Times New Roman" w:cs="Times New Roman"/>
          <w:sz w:val="28"/>
          <w:szCs w:val="28"/>
          <w:lang w:val="en-US"/>
        </w:rPr>
        <w:t>4</w:t>
      </w:r>
      <w:r w:rsidRPr="00E763C6">
        <w:rPr>
          <w:rFonts w:ascii="Times New Roman" w:hAnsi="Times New Roman" w:cs="Times New Roman"/>
          <w:sz w:val="28"/>
          <w:szCs w:val="28"/>
          <w:lang w:val="en-US"/>
        </w:rPr>
        <w:t>.</w:t>
      </w:r>
      <w:proofErr w:type="gramEnd"/>
      <w:r w:rsidR="00EC11A3" w:rsidRPr="00B9241E">
        <w:rPr>
          <w:rFonts w:ascii="Times New Roman" w:hAnsi="Times New Roman" w:cs="Times New Roman"/>
          <w:sz w:val="28"/>
          <w:szCs w:val="28"/>
          <w:lang w:val="en-US"/>
        </w:rPr>
        <w:t xml:space="preserve"> </w:t>
      </w:r>
      <w:r w:rsidR="009D7499" w:rsidRPr="009D7499">
        <w:rPr>
          <w:rFonts w:ascii="Times New Roman" w:hAnsi="Times New Roman" w:cs="Times New Roman"/>
          <w:sz w:val="28"/>
          <w:szCs w:val="28"/>
          <w:lang w:val="en-US"/>
        </w:rPr>
        <w:t>O</w:t>
      </w:r>
      <w:r w:rsidR="009D7499">
        <w:rPr>
          <w:rFonts w:ascii="Times New Roman" w:hAnsi="Times New Roman" w:cs="Times New Roman"/>
          <w:sz w:val="28"/>
          <w:szCs w:val="28"/>
          <w:lang w:val="en-US"/>
        </w:rPr>
        <w:t>rganizational</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and</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technical</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measures</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for</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saving</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and</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rational</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use</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of</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fuel</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and</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energy</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material</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and</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other</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resources</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in</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tourist</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enterprises</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institutions</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and</w:t>
      </w:r>
      <w:r w:rsidR="009D7499" w:rsidRPr="009D7499">
        <w:rPr>
          <w:rFonts w:ascii="Times New Roman" w:hAnsi="Times New Roman" w:cs="Times New Roman"/>
          <w:sz w:val="28"/>
          <w:szCs w:val="28"/>
          <w:lang w:val="en-US"/>
        </w:rPr>
        <w:t xml:space="preserve"> </w:t>
      </w:r>
      <w:r w:rsidR="009D7499">
        <w:rPr>
          <w:rFonts w:ascii="Times New Roman" w:hAnsi="Times New Roman" w:cs="Times New Roman"/>
          <w:sz w:val="28"/>
          <w:szCs w:val="28"/>
          <w:lang w:val="en-US"/>
        </w:rPr>
        <w:t>farms</w:t>
      </w:r>
    </w:p>
    <w:p w:rsidR="0095463C" w:rsidRPr="00B9241E" w:rsidRDefault="0095463C" w:rsidP="00305FBB">
      <w:pPr>
        <w:spacing w:after="120" w:line="240" w:lineRule="auto"/>
        <w:ind w:firstLine="567"/>
        <w:jc w:val="both"/>
        <w:rPr>
          <w:rFonts w:ascii="Times New Roman" w:hAnsi="Times New Roman" w:cs="Times New Roman"/>
          <w:sz w:val="28"/>
          <w:szCs w:val="28"/>
          <w:lang w:val="en-US"/>
        </w:rPr>
      </w:pPr>
      <w:proofErr w:type="gramStart"/>
      <w:r w:rsidRPr="00E763C6">
        <w:rPr>
          <w:rFonts w:ascii="Times New Roman" w:hAnsi="Times New Roman" w:cs="Times New Roman"/>
          <w:sz w:val="28"/>
          <w:szCs w:val="28"/>
          <w:lang w:val="en-US"/>
        </w:rPr>
        <w:t>Topic 1</w:t>
      </w:r>
      <w:r>
        <w:rPr>
          <w:rFonts w:ascii="Times New Roman" w:hAnsi="Times New Roman" w:cs="Times New Roman"/>
          <w:sz w:val="28"/>
          <w:szCs w:val="28"/>
          <w:lang w:val="en-US"/>
        </w:rPr>
        <w:t>5</w:t>
      </w:r>
      <w:r w:rsidR="009D7499">
        <w:rPr>
          <w:rFonts w:ascii="Times New Roman" w:hAnsi="Times New Roman" w:cs="Times New Roman"/>
          <w:sz w:val="28"/>
          <w:szCs w:val="28"/>
          <w:lang w:val="en-US"/>
        </w:rPr>
        <w:t>.</w:t>
      </w:r>
      <w:proofErr w:type="gramEnd"/>
      <w:r w:rsidR="00490025" w:rsidRPr="00490025">
        <w:rPr>
          <w:lang w:val="en-US"/>
        </w:rPr>
        <w:t xml:space="preserve"> </w:t>
      </w:r>
      <w:r w:rsidR="00490025" w:rsidRPr="00490025">
        <w:rPr>
          <w:rFonts w:ascii="Times New Roman" w:hAnsi="Times New Roman" w:cs="Times New Roman"/>
          <w:sz w:val="28"/>
          <w:szCs w:val="28"/>
          <w:lang w:val="en-US"/>
        </w:rPr>
        <w:t>P</w:t>
      </w:r>
      <w:r w:rsidR="00490025">
        <w:rPr>
          <w:rFonts w:ascii="Times New Roman" w:hAnsi="Times New Roman" w:cs="Times New Roman"/>
          <w:sz w:val="28"/>
          <w:szCs w:val="28"/>
          <w:lang w:val="en-US"/>
        </w:rPr>
        <w:t>reparation</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of</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tourist</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establishments</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enterprises</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and</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farms</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for</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summer</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working</w:t>
      </w:r>
      <w:r w:rsidR="00490025" w:rsidRPr="00490025">
        <w:rPr>
          <w:rFonts w:ascii="Times New Roman" w:hAnsi="Times New Roman" w:cs="Times New Roman"/>
          <w:sz w:val="28"/>
          <w:szCs w:val="28"/>
          <w:lang w:val="en-US"/>
        </w:rPr>
        <w:t xml:space="preserve"> </w:t>
      </w:r>
      <w:r w:rsidR="00490025">
        <w:rPr>
          <w:rFonts w:ascii="Times New Roman" w:hAnsi="Times New Roman" w:cs="Times New Roman"/>
          <w:sz w:val="28"/>
          <w:szCs w:val="28"/>
          <w:lang w:val="en-US"/>
        </w:rPr>
        <w:t>conditions</w:t>
      </w: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463DA3" w:rsidRDefault="00E822F8" w:rsidP="00E822F8">
      <w:pPr>
        <w:spacing w:after="120" w:line="240" w:lineRule="auto"/>
        <w:jc w:val="center"/>
        <w:rPr>
          <w:rFonts w:ascii="Times New Roman" w:hAnsi="Times New Roman" w:cs="Times New Roman"/>
          <w:b/>
          <w:sz w:val="24"/>
          <w:szCs w:val="24"/>
          <w:lang w:val="en-US"/>
        </w:rPr>
      </w:pPr>
      <w:proofErr w:type="gramStart"/>
      <w:r w:rsidRPr="00463DA3">
        <w:rPr>
          <w:rFonts w:ascii="Times New Roman" w:hAnsi="Times New Roman" w:cs="Times New Roman"/>
          <w:b/>
          <w:sz w:val="24"/>
          <w:szCs w:val="24"/>
          <w:lang w:val="en-US"/>
        </w:rPr>
        <w:lastRenderedPageBreak/>
        <w:t>Topic 1.</w:t>
      </w:r>
      <w:proofErr w:type="gramEnd"/>
      <w:r w:rsidRPr="00463DA3">
        <w:rPr>
          <w:rFonts w:ascii="Times New Roman" w:hAnsi="Times New Roman" w:cs="Times New Roman"/>
          <w:b/>
          <w:sz w:val="24"/>
          <w:szCs w:val="24"/>
          <w:lang w:val="en-US"/>
        </w:rPr>
        <w:t xml:space="preserve"> </w:t>
      </w:r>
      <w:r w:rsidR="00F011E2" w:rsidRPr="00F011E2">
        <w:rPr>
          <w:rFonts w:ascii="Times New Roman" w:hAnsi="Times New Roman" w:cs="Times New Roman"/>
          <w:b/>
          <w:sz w:val="24"/>
          <w:szCs w:val="24"/>
          <w:lang w:val="en-US"/>
        </w:rPr>
        <w:t>Definition, purpose and composition of fixed assets of tourist institutions</w:t>
      </w:r>
    </w:p>
    <w:p w:rsidR="00E822F8" w:rsidRPr="00463DA3" w:rsidRDefault="00E822F8" w:rsidP="00E822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both"/>
        <w:rPr>
          <w:rFonts w:ascii="Times New Roman" w:eastAsia="Times New Roman" w:hAnsi="Times New Roman" w:cs="Times New Roman"/>
          <w:b/>
          <w:color w:val="212121"/>
          <w:sz w:val="24"/>
          <w:szCs w:val="24"/>
          <w:lang w:val="en"/>
        </w:rPr>
      </w:pPr>
      <w:r w:rsidRPr="00463DA3">
        <w:rPr>
          <w:rFonts w:ascii="Times New Roman" w:eastAsia="Times New Roman" w:hAnsi="Times New Roman" w:cs="Times New Roman"/>
          <w:b/>
          <w:color w:val="212121"/>
          <w:sz w:val="24"/>
          <w:szCs w:val="24"/>
          <w:lang w:val="en"/>
        </w:rPr>
        <w:t xml:space="preserve">1. </w:t>
      </w:r>
      <w:r w:rsidR="00F011E2" w:rsidRPr="00F011E2">
        <w:rPr>
          <w:rFonts w:ascii="Times New Roman" w:eastAsia="Times New Roman" w:hAnsi="Times New Roman" w:cs="Times New Roman"/>
          <w:b/>
          <w:color w:val="212121"/>
          <w:sz w:val="24"/>
          <w:szCs w:val="24"/>
          <w:lang w:val="en"/>
        </w:rPr>
        <w:t>Purpose and composition of fixed assets of tourist institutions</w:t>
      </w:r>
    </w:p>
    <w:p w:rsidR="00E822F8" w:rsidRPr="00463DA3" w:rsidRDefault="00E822F8" w:rsidP="00E822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both"/>
        <w:rPr>
          <w:rFonts w:ascii="Times New Roman" w:eastAsia="Times New Roman" w:hAnsi="Times New Roman" w:cs="Times New Roman"/>
          <w:b/>
          <w:color w:val="212121"/>
          <w:sz w:val="24"/>
          <w:szCs w:val="24"/>
          <w:lang w:val="en"/>
        </w:rPr>
      </w:pPr>
      <w:r w:rsidRPr="00463DA3">
        <w:rPr>
          <w:rFonts w:ascii="Times New Roman" w:eastAsia="Times New Roman" w:hAnsi="Times New Roman" w:cs="Times New Roman"/>
          <w:b/>
          <w:color w:val="212121"/>
          <w:sz w:val="24"/>
          <w:szCs w:val="24"/>
          <w:lang w:val="en"/>
        </w:rPr>
        <w:t xml:space="preserve">2. </w:t>
      </w:r>
      <w:r w:rsidR="00F011E2" w:rsidRPr="00F011E2">
        <w:rPr>
          <w:rFonts w:ascii="Times New Roman" w:eastAsia="Times New Roman" w:hAnsi="Times New Roman" w:cs="Times New Roman"/>
          <w:b/>
          <w:color w:val="212121"/>
          <w:sz w:val="24"/>
          <w:szCs w:val="24"/>
          <w:lang w:val="en"/>
        </w:rPr>
        <w:t>Buildings and structures</w:t>
      </w:r>
    </w:p>
    <w:p w:rsidR="00E822F8" w:rsidRPr="00463DA3" w:rsidRDefault="00E822F8" w:rsidP="00F011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val="en-US"/>
        </w:rPr>
      </w:pPr>
      <w:r w:rsidRPr="00463DA3">
        <w:rPr>
          <w:rFonts w:ascii="Times New Roman" w:eastAsia="Times New Roman" w:hAnsi="Times New Roman" w:cs="Times New Roman"/>
          <w:b/>
          <w:sz w:val="24"/>
          <w:szCs w:val="24"/>
          <w:lang w:val="en"/>
        </w:rPr>
        <w:t xml:space="preserve">3. </w:t>
      </w:r>
      <w:r w:rsidR="00F011E2" w:rsidRPr="00F011E2">
        <w:rPr>
          <w:rFonts w:ascii="Times New Roman" w:eastAsia="Times New Roman" w:hAnsi="Times New Roman" w:cs="Times New Roman"/>
          <w:b/>
          <w:sz w:val="24"/>
          <w:szCs w:val="24"/>
          <w:lang w:val="en"/>
        </w:rPr>
        <w:t>Machinery and equipment. Furniture and inventory</w:t>
      </w:r>
    </w:p>
    <w:p w:rsidR="00B84E0F" w:rsidRDefault="00B84E0F" w:rsidP="00F011E2">
      <w:pPr>
        <w:spacing w:after="0" w:line="240" w:lineRule="auto"/>
        <w:ind w:firstLine="284"/>
        <w:jc w:val="center"/>
        <w:rPr>
          <w:rFonts w:ascii="Times New Roman" w:hAnsi="Times New Roman" w:cs="Times New Roman"/>
          <w:sz w:val="28"/>
          <w:szCs w:val="28"/>
          <w:lang w:val="en-US"/>
        </w:rPr>
      </w:pP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Fixed assets of enterprises, institutions and organizations are a set of tools and tools that operate in kind for a long period of time both in the field of material production and in the non-production sphere. Accordingly, this general definition distinguishes between the main production assets operating at enterprises and intended for the manufacture of products (mechanisms, equipment, various kinds of products and goods), and non-production assets operating in the service sector in medical, household, commercial, health and other institutions.</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Non-productive fixed assets of tourist institutions of trade unions are a set of tools and tools that have been operating in kind for a long time in the field of tourist services in hotels, tourist bases, campsites, motels.</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The fixed assets of tourist establishments and their farms (carpool depots, laundries and other subsidiary farms) form a production and technical base and are designed to provide a full range of health and cultural services.</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 xml:space="preserve">They consist of buildings, structures, transmission devices, machines and mechanisms, various equipment, vehicles, furniture and inventory worth more than 100 rubles. </w:t>
      </w:r>
      <w:proofErr w:type="gramStart"/>
      <w:r w:rsidRPr="00086525">
        <w:rPr>
          <w:rFonts w:ascii="Times New Roman" w:hAnsi="Times New Roman" w:cs="Times New Roman"/>
          <w:sz w:val="24"/>
          <w:szCs w:val="24"/>
          <w:lang w:val="en-US"/>
        </w:rPr>
        <w:t>and</w:t>
      </w:r>
      <w:proofErr w:type="gramEnd"/>
      <w:r w:rsidRPr="00086525">
        <w:rPr>
          <w:rFonts w:ascii="Times New Roman" w:hAnsi="Times New Roman" w:cs="Times New Roman"/>
          <w:sz w:val="24"/>
          <w:szCs w:val="24"/>
          <w:lang w:val="en-US"/>
        </w:rPr>
        <w:t xml:space="preserve"> with a service life of more than one year.</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Fixed assets arise (are formed) as a result of the use of capital investments in construction, reconstruction, acquisition and differ from the circulating funds that make up the objects of labor: raw materials, materials, fuel, etc.</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As a result of the construction or reconstruction of a complex, hotel, campsite, camping, motel or a detached building, new structures are formed, different in architectural, construction, cost and other data from the previously existing fixed assets that were on the balance of tourist institutions.</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Using capital investments to purchase new fixed assets — cars, refrigerators, televisions, pianos, boats, tourist establishments include them in the balance sheet as existing fixed assets. Fixed assets, being the production and technical base of a tourist institution, characterize its capacity (capacity, capacity, number of one-time tourist services). According to the book value of fixed assets, it is possible to judge a tourist institution. The indicator of the book value of fixed assets should always be combined with their good technical condition.</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Further development and improvement of tourism business is directly related to the construction, reconstruction and acquisition of fixed assets, good technical maintenance of buildings, structures, transmission devices, equipment, cars, vehicles, mechanisms, furniture, inventory, therefore, the importance of fixed assets in the activities of tourist institutions is difficult to overestimate.</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proofErr w:type="gramStart"/>
      <w:r w:rsidRPr="00086525">
        <w:rPr>
          <w:rFonts w:ascii="Times New Roman" w:hAnsi="Times New Roman" w:cs="Times New Roman"/>
          <w:sz w:val="24"/>
          <w:szCs w:val="24"/>
          <w:lang w:val="en-US"/>
        </w:rPr>
        <w:t>Building.</w:t>
      </w:r>
      <w:proofErr w:type="gramEnd"/>
      <w:r w:rsidRPr="00086525">
        <w:rPr>
          <w:rFonts w:ascii="Times New Roman" w:hAnsi="Times New Roman" w:cs="Times New Roman"/>
          <w:sz w:val="24"/>
          <w:szCs w:val="24"/>
          <w:lang w:val="en-US"/>
        </w:rPr>
        <w:t xml:space="preserve"> Buildings and structures make up the largest share of the fixed assets of a tourist institution. Buildings are divided into main and auxiliary. The main buildings are considered to be hotels in the complex and detached, canteens, dormitories, clubs, sports complexes with a swimming pool, etc. Auxiliary buildings include boiler rooms, laundries, material and food warehouses, vegetable storages, garages, warehouses of sports equipment and other detached buildings that are on the balance sheet of both a tourist institution and other organizations (post office, store, etc.).</w:t>
      </w:r>
    </w:p>
    <w:p w:rsidR="00086525" w:rsidRP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Each complex or detached building is an inventory object and is assigned an inventory number, which is taken into account in the balance sheet and technical passport of the fixed assets of the tourist institution.</w:t>
      </w:r>
    </w:p>
    <w:p w:rsidR="00086525" w:rsidRDefault="00086525" w:rsidP="00086525">
      <w:pPr>
        <w:spacing w:after="0" w:line="240" w:lineRule="auto"/>
        <w:ind w:firstLine="567"/>
        <w:jc w:val="both"/>
        <w:rPr>
          <w:rFonts w:ascii="Times New Roman" w:hAnsi="Times New Roman" w:cs="Times New Roman"/>
          <w:sz w:val="24"/>
          <w:szCs w:val="24"/>
          <w:lang w:val="en-US"/>
        </w:rPr>
      </w:pPr>
      <w:r w:rsidRPr="00086525">
        <w:rPr>
          <w:rFonts w:ascii="Times New Roman" w:hAnsi="Times New Roman" w:cs="Times New Roman"/>
          <w:sz w:val="24"/>
          <w:szCs w:val="24"/>
          <w:lang w:val="en-US"/>
        </w:rPr>
        <w:t>The balance sheet and technical passport are annually amended on the availability and technical condition of buildings and equipment and inventory in it wor</w:t>
      </w:r>
      <w:bookmarkStart w:id="0" w:name="_GoBack"/>
      <w:bookmarkEnd w:id="0"/>
      <w:r w:rsidRPr="00086525">
        <w:rPr>
          <w:rFonts w:ascii="Times New Roman" w:hAnsi="Times New Roman" w:cs="Times New Roman"/>
          <w:sz w:val="24"/>
          <w:szCs w:val="24"/>
          <w:lang w:val="en-US"/>
        </w:rPr>
        <w:t>th more than 100 rubles per unit.</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proofErr w:type="gramStart"/>
      <w:r w:rsidRPr="00E5693E">
        <w:rPr>
          <w:rFonts w:ascii="Times New Roman" w:hAnsi="Times New Roman" w:cs="Times New Roman"/>
          <w:sz w:val="24"/>
          <w:szCs w:val="24"/>
          <w:lang w:val="en-US"/>
        </w:rPr>
        <w:t>Structures.</w:t>
      </w:r>
      <w:proofErr w:type="gramEnd"/>
      <w:r w:rsidRPr="00E5693E">
        <w:rPr>
          <w:rFonts w:ascii="Times New Roman" w:hAnsi="Times New Roman" w:cs="Times New Roman"/>
          <w:sz w:val="24"/>
          <w:szCs w:val="24"/>
          <w:lang w:val="en-US"/>
        </w:rPr>
        <w:t xml:space="preserve"> Inventory structures in tourist establishments and their auxiliary farms include:</w:t>
      </w:r>
    </w:p>
    <w:p w:rsidR="00E5693E" w:rsidRPr="00E5693E" w:rsidRDefault="00E5693E" w:rsidP="00E5693E">
      <w:pPr>
        <w:widowControl w:val="0"/>
        <w:spacing w:after="0" w:line="240" w:lineRule="auto"/>
        <w:ind w:firstLine="567"/>
        <w:jc w:val="both"/>
        <w:rPr>
          <w:rFonts w:ascii="Times New Roman" w:hAnsi="Times New Roman" w:cs="Times New Roman"/>
          <w:sz w:val="24"/>
          <w:szCs w:val="24"/>
          <w:lang w:val="en-US"/>
        </w:rPr>
      </w:pPr>
      <w:proofErr w:type="gramStart"/>
      <w:r w:rsidRPr="00E5693E">
        <w:rPr>
          <w:rFonts w:ascii="Times New Roman" w:hAnsi="Times New Roman" w:cs="Times New Roman"/>
          <w:sz w:val="24"/>
          <w:szCs w:val="24"/>
          <w:lang w:val="en-US"/>
        </w:rPr>
        <w:t>water</w:t>
      </w:r>
      <w:proofErr w:type="gramEnd"/>
      <w:r w:rsidRPr="00E5693E">
        <w:rPr>
          <w:rFonts w:ascii="Times New Roman" w:hAnsi="Times New Roman" w:cs="Times New Roman"/>
          <w:sz w:val="24"/>
          <w:szCs w:val="24"/>
          <w:lang w:val="en-US"/>
        </w:rPr>
        <w:t xml:space="preserve"> lifting stations (pumping stations), artesian wells of fresh and mineral water; reservoirs (for example, for water, fuel oil, gasoline and lubricants), swimming pools, including their foundations, heating device and fittings;</w:t>
      </w:r>
    </w:p>
    <w:p w:rsidR="00E5693E" w:rsidRPr="00E5693E" w:rsidRDefault="00E5693E" w:rsidP="00E5693E">
      <w:pPr>
        <w:widowControl w:val="0"/>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 xml:space="preserve">shore protection structures, retaining walls, fountains, sewage facilities (sedimentation tanks, filtration fields, irrigation fields, treatment and pumping stations, </w:t>
      </w:r>
      <w:proofErr w:type="spellStart"/>
      <w:r w:rsidRPr="00E5693E">
        <w:rPr>
          <w:rFonts w:ascii="Times New Roman" w:hAnsi="Times New Roman" w:cs="Times New Roman"/>
          <w:sz w:val="24"/>
          <w:szCs w:val="24"/>
          <w:lang w:val="en-US"/>
        </w:rPr>
        <w:t>emshersk</w:t>
      </w:r>
      <w:proofErr w:type="spellEnd"/>
      <w:r w:rsidRPr="00E5693E">
        <w:rPr>
          <w:rFonts w:ascii="Times New Roman" w:hAnsi="Times New Roman" w:cs="Times New Roman"/>
          <w:sz w:val="24"/>
          <w:szCs w:val="24"/>
          <w:lang w:val="en-US"/>
        </w:rPr>
        <w:t xml:space="preserve"> wells) and other municipal </w:t>
      </w:r>
      <w:r w:rsidRPr="00E5693E">
        <w:rPr>
          <w:rFonts w:ascii="Times New Roman" w:hAnsi="Times New Roman" w:cs="Times New Roman"/>
          <w:sz w:val="24"/>
          <w:szCs w:val="24"/>
          <w:lang w:val="en-US"/>
        </w:rPr>
        <w:lastRenderedPageBreak/>
        <w:t>structures;</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proofErr w:type="gramStart"/>
      <w:r w:rsidRPr="00E5693E">
        <w:rPr>
          <w:rFonts w:ascii="Times New Roman" w:hAnsi="Times New Roman" w:cs="Times New Roman"/>
          <w:sz w:val="24"/>
          <w:szCs w:val="24"/>
          <w:lang w:val="en-US"/>
        </w:rPr>
        <w:t>sports</w:t>
      </w:r>
      <w:proofErr w:type="gramEnd"/>
      <w:r w:rsidRPr="00E5693E">
        <w:rPr>
          <w:rFonts w:ascii="Times New Roman" w:hAnsi="Times New Roman" w:cs="Times New Roman"/>
          <w:sz w:val="24"/>
          <w:szCs w:val="24"/>
          <w:lang w:val="en-US"/>
        </w:rPr>
        <w:t xml:space="preserve"> grounds (basketball, volleyball, urban, gymnastic), tennis courts, rowing, boat stations, attractions, park paths, monuments, sculptures, fences, etc.;</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roads with all auxiliary devices — ditches, heads, weirs, descents, bridges no longer than 10 m — and road signs.</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Transfer devices. These include transmitters of electrical and thermal energy, mechanical energy from engines to working machines, as well as liquid and gaseous substances from one inventory object to another — power grids, transmissions and pipelines with all intermediate devices for energy transformation and transmission, transportation of liquid and gaseous substances, etc.</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Transmission devices include pipelines for liquid and gaseous: water, steam, air, fuel oil. The main steam line from the steam boiler to the valve of the steam consumer machine (washing machine, backstage dryers) is considered an inventory object. Pipelines for heating, water supply, sewerage of hotel and other buildings and facilities are part of the building.</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Transfer devices in tourist establishments are also water distribution networks with water lifting mechanisms and water pressure devices, telephone networks, radio, communications and outdoor lighting networks of territories.</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proofErr w:type="gramStart"/>
      <w:r w:rsidRPr="00E5693E">
        <w:rPr>
          <w:rFonts w:ascii="Times New Roman" w:hAnsi="Times New Roman" w:cs="Times New Roman"/>
          <w:sz w:val="24"/>
          <w:szCs w:val="24"/>
          <w:lang w:val="en-US"/>
        </w:rPr>
        <w:t>Machinery and equipment.</w:t>
      </w:r>
      <w:proofErr w:type="gramEnd"/>
      <w:r w:rsidRPr="00E5693E">
        <w:rPr>
          <w:rFonts w:ascii="Times New Roman" w:hAnsi="Times New Roman" w:cs="Times New Roman"/>
          <w:sz w:val="24"/>
          <w:szCs w:val="24"/>
          <w:lang w:val="en-US"/>
        </w:rPr>
        <w:t xml:space="preserve"> These are power working machines and equipment for them, generators that produce thermal and electrical energy: gas generators, steam and hot water boilers, electric motors (DC and AC motors, diesels, water turbines, internal combustion engines, </w:t>
      </w:r>
      <w:proofErr w:type="gramStart"/>
      <w:r w:rsidRPr="00E5693E">
        <w:rPr>
          <w:rFonts w:ascii="Times New Roman" w:hAnsi="Times New Roman" w:cs="Times New Roman"/>
          <w:sz w:val="24"/>
          <w:szCs w:val="24"/>
          <w:lang w:val="en-US"/>
        </w:rPr>
        <w:t>mobile</w:t>
      </w:r>
      <w:proofErr w:type="gramEnd"/>
      <w:r w:rsidRPr="00E5693E">
        <w:rPr>
          <w:rFonts w:ascii="Times New Roman" w:hAnsi="Times New Roman" w:cs="Times New Roman"/>
          <w:sz w:val="24"/>
          <w:szCs w:val="24"/>
          <w:lang w:val="en-US"/>
        </w:rPr>
        <w:t xml:space="preserve"> power plants). In power equipment, a separate machine is taken as an inventory object, along with appliances, foundation and fencing, which is not part of another inventory object (for example, steam and hot water boilers in a boiler room are included in the inventory object of the largest one).</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The group of fixed assets includes machines, apparatuses and other items of equipment that are not power or working machines, but are necessary for servicing tourists staying in hotels, camp sites, campsites, motels, etc. These include equipment: fire, commercial and technological, utilities, laundry, telephone, etc.</w:t>
      </w:r>
    </w:p>
    <w:p w:rsidR="00E5693E" w:rsidRPr="00E5693E" w:rsidRDefault="00E5693E" w:rsidP="00E5693E">
      <w:pPr>
        <w:spacing w:after="0" w:line="240" w:lineRule="auto"/>
        <w:ind w:firstLine="567"/>
        <w:jc w:val="both"/>
        <w:rPr>
          <w:rFonts w:ascii="Times New Roman" w:hAnsi="Times New Roman" w:cs="Times New Roman"/>
          <w:sz w:val="24"/>
          <w:szCs w:val="24"/>
          <w:lang w:val="en-US"/>
        </w:rPr>
      </w:pPr>
      <w:proofErr w:type="gramStart"/>
      <w:r w:rsidRPr="00E5693E">
        <w:rPr>
          <w:rFonts w:ascii="Times New Roman" w:hAnsi="Times New Roman" w:cs="Times New Roman"/>
          <w:sz w:val="24"/>
          <w:szCs w:val="24"/>
          <w:lang w:val="en-US"/>
        </w:rPr>
        <w:t>Furniture and inventory.</w:t>
      </w:r>
      <w:proofErr w:type="gramEnd"/>
      <w:r w:rsidRPr="00E5693E">
        <w:rPr>
          <w:rFonts w:ascii="Times New Roman" w:hAnsi="Times New Roman" w:cs="Times New Roman"/>
          <w:sz w:val="24"/>
          <w:szCs w:val="24"/>
          <w:lang w:val="en-US"/>
        </w:rPr>
        <w:t xml:space="preserve"> The main funds of tourist institutions of trade unions include furniture and inventory with a unit cost of 100 rubles and above with a service life of more than one year: chiffoniers, sofas, wall cabinets, furniture made of solid and valuable wood, hall sets, etc., household appliances and high-performance machines (vacuum cleaners, polishers, scrubbers, air conditioners, etc.), household and cultural items: carpets, carpets, paintings, accordions, </w:t>
      </w:r>
      <w:proofErr w:type="spellStart"/>
      <w:r w:rsidRPr="00E5693E">
        <w:rPr>
          <w:rFonts w:ascii="Times New Roman" w:hAnsi="Times New Roman" w:cs="Times New Roman"/>
          <w:sz w:val="24"/>
          <w:szCs w:val="24"/>
          <w:lang w:val="en-US"/>
        </w:rPr>
        <w:t>bayans</w:t>
      </w:r>
      <w:proofErr w:type="spellEnd"/>
      <w:r w:rsidRPr="00E5693E">
        <w:rPr>
          <w:rFonts w:ascii="Times New Roman" w:hAnsi="Times New Roman" w:cs="Times New Roman"/>
          <w:sz w:val="24"/>
          <w:szCs w:val="24"/>
          <w:lang w:val="en-US"/>
        </w:rPr>
        <w:t>, pianos, cameras, tape recorders, televisions, etc.</w:t>
      </w:r>
    </w:p>
    <w:p w:rsidR="00086525" w:rsidRPr="00086525" w:rsidRDefault="00E5693E" w:rsidP="00E5693E">
      <w:pPr>
        <w:spacing w:after="0" w:line="240" w:lineRule="auto"/>
        <w:ind w:firstLine="567"/>
        <w:jc w:val="both"/>
        <w:rPr>
          <w:rFonts w:ascii="Times New Roman" w:hAnsi="Times New Roman" w:cs="Times New Roman"/>
          <w:sz w:val="24"/>
          <w:szCs w:val="24"/>
          <w:lang w:val="en-US"/>
        </w:rPr>
      </w:pPr>
      <w:r w:rsidRPr="00E5693E">
        <w:rPr>
          <w:rFonts w:ascii="Times New Roman" w:hAnsi="Times New Roman" w:cs="Times New Roman"/>
          <w:sz w:val="24"/>
          <w:szCs w:val="24"/>
          <w:lang w:val="en-US"/>
        </w:rPr>
        <w:t xml:space="preserve">Items and devices of household, cultural and sports equipment with a cost of up to 500 </w:t>
      </w:r>
      <w:proofErr w:type="spellStart"/>
      <w:r w:rsidRPr="00E5693E">
        <w:rPr>
          <w:rFonts w:ascii="Times New Roman" w:hAnsi="Times New Roman" w:cs="Times New Roman"/>
          <w:sz w:val="24"/>
          <w:szCs w:val="24"/>
          <w:lang w:val="en-US"/>
        </w:rPr>
        <w:t>tenge</w:t>
      </w:r>
      <w:proofErr w:type="spellEnd"/>
      <w:r w:rsidRPr="00E5693E">
        <w:rPr>
          <w:rFonts w:ascii="Times New Roman" w:hAnsi="Times New Roman" w:cs="Times New Roman"/>
          <w:sz w:val="24"/>
          <w:szCs w:val="24"/>
          <w:lang w:val="en-US"/>
        </w:rPr>
        <w:t xml:space="preserve"> per unit are classified as low-value inventory and accounted for separately from fixed assets.</w:t>
      </w:r>
    </w:p>
    <w:p w:rsidR="00F011E2" w:rsidRPr="00E5693E" w:rsidRDefault="00F011E2" w:rsidP="00E5693E">
      <w:pPr>
        <w:spacing w:after="0" w:line="240" w:lineRule="auto"/>
        <w:jc w:val="center"/>
        <w:rPr>
          <w:rFonts w:ascii="Times New Roman" w:hAnsi="Times New Roman" w:cs="Times New Roman"/>
          <w:sz w:val="24"/>
          <w:szCs w:val="24"/>
          <w:lang w:val="en-US"/>
        </w:rPr>
      </w:pPr>
    </w:p>
    <w:p w:rsidR="00097448" w:rsidRPr="00C24791" w:rsidRDefault="00097448" w:rsidP="00E5693E">
      <w:pPr>
        <w:spacing w:after="0" w:line="240" w:lineRule="auto"/>
        <w:jc w:val="center"/>
        <w:rPr>
          <w:rFonts w:ascii="Times New Roman" w:hAnsi="Times New Roman" w:cs="Times New Roman"/>
          <w:b/>
          <w:sz w:val="24"/>
          <w:szCs w:val="24"/>
          <w:lang w:val="en-US"/>
        </w:rPr>
      </w:pPr>
    </w:p>
    <w:p w:rsidR="00E5693E" w:rsidRPr="00C24791" w:rsidRDefault="00E5693E" w:rsidP="00E5693E">
      <w:pPr>
        <w:spacing w:after="0" w:line="240" w:lineRule="auto"/>
        <w:jc w:val="center"/>
        <w:rPr>
          <w:rFonts w:ascii="Times New Roman" w:hAnsi="Times New Roman" w:cs="Times New Roman"/>
          <w:b/>
          <w:sz w:val="24"/>
          <w:szCs w:val="24"/>
          <w:lang w:val="en-US"/>
        </w:rPr>
      </w:pPr>
    </w:p>
    <w:p w:rsidR="00097448" w:rsidRPr="00097448" w:rsidRDefault="00097448" w:rsidP="00097448">
      <w:pPr>
        <w:spacing w:after="120" w:line="240" w:lineRule="auto"/>
        <w:ind w:firstLine="567"/>
        <w:jc w:val="center"/>
        <w:rPr>
          <w:rFonts w:ascii="Times New Roman" w:hAnsi="Times New Roman" w:cs="Times New Roman"/>
          <w:b/>
          <w:sz w:val="24"/>
          <w:szCs w:val="24"/>
          <w:lang w:val="en-US"/>
        </w:rPr>
      </w:pPr>
      <w:proofErr w:type="gramStart"/>
      <w:r w:rsidRPr="00097448">
        <w:rPr>
          <w:rFonts w:ascii="Times New Roman" w:hAnsi="Times New Roman" w:cs="Times New Roman"/>
          <w:b/>
          <w:sz w:val="24"/>
          <w:szCs w:val="24"/>
          <w:lang w:val="en-US"/>
        </w:rPr>
        <w:t>Topic 2.</w:t>
      </w:r>
      <w:proofErr w:type="gramEnd"/>
      <w:r w:rsidRPr="00097448">
        <w:rPr>
          <w:rFonts w:ascii="Times New Roman" w:hAnsi="Times New Roman" w:cs="Times New Roman"/>
          <w:b/>
          <w:sz w:val="24"/>
          <w:szCs w:val="24"/>
          <w:lang w:val="en-US"/>
        </w:rPr>
        <w:t xml:space="preserve"> </w:t>
      </w:r>
      <w:r w:rsidR="00E5693E" w:rsidRPr="00E5693E">
        <w:rPr>
          <w:rFonts w:ascii="Times New Roman" w:hAnsi="Times New Roman" w:cs="Times New Roman"/>
          <w:b/>
          <w:sz w:val="24"/>
          <w:szCs w:val="24"/>
          <w:lang w:val="en-US"/>
        </w:rPr>
        <w:t>Classification, standard service life of residential and public buildings and their structural elements</w:t>
      </w:r>
    </w:p>
    <w:p w:rsidR="00097448" w:rsidRPr="005F6687" w:rsidRDefault="00097448" w:rsidP="00097448">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1. </w:t>
      </w:r>
      <w:r w:rsidR="00E5693E" w:rsidRPr="00E5693E">
        <w:rPr>
          <w:rFonts w:ascii="Times New Roman" w:hAnsi="Times New Roman" w:cs="Times New Roman"/>
          <w:b/>
          <w:sz w:val="24"/>
          <w:szCs w:val="24"/>
          <w:lang w:val="en-US"/>
        </w:rPr>
        <w:t>Residential buildings</w:t>
      </w:r>
    </w:p>
    <w:p w:rsidR="00097448" w:rsidRPr="005F6687" w:rsidRDefault="00097448" w:rsidP="00097448">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2. </w:t>
      </w:r>
      <w:r w:rsidR="00E5693E" w:rsidRPr="00E5693E">
        <w:rPr>
          <w:rFonts w:ascii="Times New Roman" w:hAnsi="Times New Roman" w:cs="Times New Roman"/>
          <w:b/>
          <w:sz w:val="24"/>
          <w:szCs w:val="24"/>
          <w:lang w:val="en-US"/>
        </w:rPr>
        <w:t>Public buildings</w:t>
      </w:r>
    </w:p>
    <w:p w:rsidR="00097448" w:rsidRPr="005F6687" w:rsidRDefault="00097448" w:rsidP="00097448">
      <w:pPr>
        <w:spacing w:after="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3. </w:t>
      </w:r>
      <w:r w:rsidR="00E5693E" w:rsidRPr="00E5693E">
        <w:rPr>
          <w:rFonts w:ascii="Times New Roman" w:hAnsi="Times New Roman" w:cs="Times New Roman"/>
          <w:b/>
          <w:sz w:val="24"/>
          <w:szCs w:val="24"/>
          <w:lang w:val="en-US"/>
        </w:rPr>
        <w:t>Service life of buildings</w:t>
      </w:r>
      <w:r w:rsidRPr="005F6687">
        <w:rPr>
          <w:rFonts w:ascii="Times New Roman" w:hAnsi="Times New Roman" w:cs="Times New Roman"/>
          <w:b/>
          <w:sz w:val="24"/>
          <w:szCs w:val="24"/>
          <w:lang w:val="en-US"/>
        </w:rPr>
        <w:t>.</w:t>
      </w:r>
    </w:p>
    <w:p w:rsidR="00097448" w:rsidRPr="00C24791" w:rsidRDefault="00097448" w:rsidP="00E5693E">
      <w:pPr>
        <w:spacing w:after="0" w:line="240" w:lineRule="auto"/>
        <w:jc w:val="center"/>
        <w:rPr>
          <w:rFonts w:ascii="Times New Roman" w:hAnsi="Times New Roman" w:cs="Times New Roman"/>
          <w:sz w:val="24"/>
          <w:szCs w:val="24"/>
          <w:lang w:val="en-US"/>
        </w:rPr>
      </w:pP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1. As part of the fixed assets of tourist institutions, buildings and structures occupy the largest share in terms of value (more than 65%). The classification is based on the division of buildings into groups depending on the materials of the foundations of walls and ceilings. Buildings are divided into residential and public. Residential buildings include apartment-type houses and dormitories where employees of tourist establishments live, hotels and hotel-type houses.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Residential buildings are divided into the following groups: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I — especially capital stone; stone and concrete foundations, large-block walls, stone (brick in 2,5—3,0 bricks), floors — reinforced concrete;</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II — ordinary stone; stone foundations, stone walls (brick in 1.5—2.5 bricks), large-block and large-panel, reinforced concrete floors, as well as stone arches on metal beams;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lastRenderedPageBreak/>
        <w:t>III — lightweight stone; stone and concrete foundations, walls — lightweight masonry of brick, cinder blocks, small cinder blocks, shell; reinforced concrete floors, wooden, stone arches on metal beams;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IV — wooden, chopped and cobblestone, mixed, raw; rubble strip foundations, chopped walls, mixed cobblestone (brick and wood), raw, floors — wooden;</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V — prefabricated panel, frame, adobe, adobe; foundations on wooden chairs or rubble pillars, frame walls, adobe, wooden floors;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proofErr w:type="gramStart"/>
      <w:r w:rsidRPr="00622E68">
        <w:rPr>
          <w:rFonts w:ascii="Times New Roman" w:hAnsi="Times New Roman" w:cs="Times New Roman"/>
          <w:sz w:val="24"/>
          <w:szCs w:val="24"/>
          <w:lang w:val="en-US"/>
        </w:rPr>
        <w:t>VI — frame-reed and other lightweight.</w:t>
      </w:r>
      <w:proofErr w:type="gramEnd"/>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According to this division into groups, the standard average service life of residential buildings is established: group I — 150, I — 125, III — 100, IV — 50, V — 30, VI — 15 years.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The normative average service life of the building as a whole (taking into account all its structural elements and parts) is the period during which it fully meets its purpose and is operated without violating the service conditions of the people living in it (except for the time of reconstruction or major repairs).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The standard service life can be maintained only with timely execution of current and major repairs and strict compliance with the rules of operation of the building to prevent its premature wear. The normative average service life of the building as a whole and its main structural parts — foundations, walls and ceilings — coincide.</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 xml:space="preserve">For secondary structural elements — floors, stairs, roofs, partitions, windows and doors — much shorter service life is established. So, for the plank floors of residential buildings! </w:t>
      </w:r>
      <w:proofErr w:type="gramStart"/>
      <w:r w:rsidRPr="00622E68">
        <w:rPr>
          <w:rFonts w:ascii="Times New Roman" w:hAnsi="Times New Roman" w:cs="Times New Roman"/>
          <w:sz w:val="24"/>
          <w:szCs w:val="24"/>
          <w:lang w:val="en-US"/>
        </w:rPr>
        <w:t>m</w:t>
      </w:r>
      <w:proofErr w:type="gramEnd"/>
      <w:r w:rsidRPr="00622E68">
        <w:rPr>
          <w:rFonts w:ascii="Times New Roman" w:hAnsi="Times New Roman" w:cs="Times New Roman"/>
          <w:sz w:val="24"/>
          <w:szCs w:val="24"/>
          <w:lang w:val="en-US"/>
        </w:rPr>
        <w:t xml:space="preserve"> II groups — 40, III—V groups — 30 and VI groups — 15, for the cutting of black sheet steel buildings I—IV groups — 15 years. </w:t>
      </w:r>
      <w:proofErr w:type="spellStart"/>
      <w:proofErr w:type="gramStart"/>
      <w:r w:rsidRPr="00622E68">
        <w:rPr>
          <w:rFonts w:ascii="Times New Roman" w:hAnsi="Times New Roman" w:cs="Times New Roman"/>
          <w:sz w:val="24"/>
          <w:szCs w:val="24"/>
          <w:lang w:val="en-US"/>
        </w:rPr>
        <w:t>ft</w:t>
      </w:r>
      <w:proofErr w:type="spellEnd"/>
      <w:proofErr w:type="gramEnd"/>
      <w:r w:rsidRPr="00622E68">
        <w:rPr>
          <w:rFonts w:ascii="Times New Roman" w:hAnsi="Times New Roman" w:cs="Times New Roman"/>
          <w:sz w:val="24"/>
          <w:szCs w:val="24"/>
          <w:lang w:val="en-US"/>
        </w:rPr>
        <w:t xml:space="preserve"> in accordance with the groups of buildings, the service life of each structural element and decoration of the building is set.</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Public buildings, and these include educational institutions, clubs, canteens, health facilities, are divided into nine groups (Appendix 1).</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The standard average service life of public buildings is set for group I — 175, II 150, 111-125, IV—100, V—80, VI—50, VII—25, VIII—15 and XI—10 years. A similar service life is established for the main (main structural) elements of the building — foundations, walls and ceilings (respectively, by building groups).</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Other structural elements and parts of the building (roof, floors, partitions, etc.) have different service life. Some of them, for example, the roof, floors, frames, doors are subjected to double, triple wear over the entire period of the building's service. Therefore, it is necessary to know the service life of structural elements, parts of the building and engineering equipment in order to carry out the necessary repairs in a timely manner, to maintain them, and with them the entire building in normal operational condition, preventing premature wear.</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In accordance with the division of residential and public buildings into groups, the norms of deductions for capital and current repairs are also established. Managers and engineering and technical workers of tourist institutions need to clearly imagine how many residential and public buildings there are in a tourist complex, hotel, camp site, what is their number and condition for each group in order, knowing the average terms of their service, to ensure the normal technical condition of buildings, their structural elements and parts, properly plan the current and major repairs and create the best conditions for the service of tourists.</w:t>
      </w:r>
    </w:p>
    <w:p w:rsidR="00E5693E" w:rsidRPr="00C24791"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The actual service life of a building is the period of time from the moment of state acceptance after its construction to when the operation of the building is impossible due to its dilapidated condition, or impractical for economic reasons. It is necessary to distinguish between the "normative average service life of buildings" and the actual period, which may not be equal in time to the normative one.</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 xml:space="preserve">Violation of the normative service life of the building during the actual period of its service indicates non-compliance with the rules and regulations of the operation of the building, however, not only for these </w:t>
      </w:r>
      <w:proofErr w:type="gramStart"/>
      <w:r w:rsidRPr="00622E68">
        <w:rPr>
          <w:rFonts w:ascii="Times New Roman" w:hAnsi="Times New Roman" w:cs="Times New Roman"/>
          <w:sz w:val="24"/>
          <w:szCs w:val="24"/>
          <w:lang w:val="en-US"/>
        </w:rPr>
        <w:t>reasons,</w:t>
      </w:r>
      <w:proofErr w:type="gramEnd"/>
      <w:r w:rsidRPr="00622E68">
        <w:rPr>
          <w:rFonts w:ascii="Times New Roman" w:hAnsi="Times New Roman" w:cs="Times New Roman"/>
          <w:sz w:val="24"/>
          <w:szCs w:val="24"/>
          <w:lang w:val="en-US"/>
        </w:rPr>
        <w:t xml:space="preserve"> the building could prematurely fall into disrepair.</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The service life of a building also depends on:</w:t>
      </w:r>
    </w:p>
    <w:p w:rsidR="00622E68" w:rsidRPr="00622E68" w:rsidRDefault="00622E68" w:rsidP="00622E68">
      <w:pPr>
        <w:spacing w:after="0" w:line="240" w:lineRule="auto"/>
        <w:ind w:firstLine="567"/>
        <w:jc w:val="both"/>
        <w:rPr>
          <w:rFonts w:ascii="Times New Roman" w:hAnsi="Times New Roman" w:cs="Times New Roman"/>
          <w:sz w:val="24"/>
          <w:szCs w:val="24"/>
          <w:lang w:val="en-US"/>
        </w:rPr>
      </w:pPr>
      <w:r w:rsidRPr="00622E68">
        <w:rPr>
          <w:rFonts w:ascii="Times New Roman" w:hAnsi="Times New Roman" w:cs="Times New Roman"/>
          <w:sz w:val="24"/>
          <w:szCs w:val="24"/>
          <w:lang w:val="en-US"/>
        </w:rPr>
        <w:t>the quality of surveys and the establishment of the conditions of the climatic zone, the condition of the soil, groundwater, etc., the choice of a design scheme taking into account possible loads, taking into account the operating conditions of buildings, its structural elements and devices;</w:t>
      </w:r>
    </w:p>
    <w:p w:rsidR="00622E68" w:rsidRPr="00C24791" w:rsidRDefault="00622E68" w:rsidP="00622E68">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lastRenderedPageBreak/>
        <w:t>the quality of manufactured materials and products (the quality of raw materials for the manufacture of materials and products, technology, culture, level of production, construction and repair; the use of effective materials and products);</w:t>
      </w:r>
    </w:p>
    <w:p w:rsidR="00622E68" w:rsidRPr="00C24791" w:rsidRDefault="00622E68" w:rsidP="00622E68">
      <w:pPr>
        <w:spacing w:after="0" w:line="240" w:lineRule="auto"/>
        <w:ind w:firstLine="567"/>
        <w:jc w:val="both"/>
        <w:rPr>
          <w:rFonts w:ascii="Times New Roman" w:hAnsi="Times New Roman" w:cs="Times New Roman"/>
          <w:sz w:val="24"/>
          <w:szCs w:val="24"/>
          <w:lang w:val="en-US"/>
        </w:rPr>
      </w:pPr>
      <w:proofErr w:type="gramStart"/>
      <w:r w:rsidRPr="00C24791">
        <w:rPr>
          <w:rFonts w:ascii="Times New Roman" w:hAnsi="Times New Roman" w:cs="Times New Roman"/>
          <w:sz w:val="24"/>
          <w:szCs w:val="24"/>
          <w:lang w:val="en-US"/>
        </w:rPr>
        <w:t>building</w:t>
      </w:r>
      <w:proofErr w:type="gramEnd"/>
      <w:r w:rsidRPr="00C24791">
        <w:rPr>
          <w:rFonts w:ascii="Times New Roman" w:hAnsi="Times New Roman" w:cs="Times New Roman"/>
          <w:sz w:val="24"/>
          <w:szCs w:val="24"/>
          <w:lang w:val="en-US"/>
        </w:rPr>
        <w:t xml:space="preserve"> construction quality (construction production technology, qualification of engineering and technical workers, conditions of transportation and storage of materials);</w:t>
      </w:r>
    </w:p>
    <w:p w:rsidR="00622E68" w:rsidRPr="00C24791" w:rsidRDefault="00622E68" w:rsidP="00622E68">
      <w:pPr>
        <w:spacing w:after="0" w:line="240" w:lineRule="auto"/>
        <w:ind w:firstLine="567"/>
        <w:jc w:val="both"/>
        <w:rPr>
          <w:rFonts w:ascii="Times New Roman" w:hAnsi="Times New Roman" w:cs="Times New Roman"/>
          <w:sz w:val="24"/>
          <w:szCs w:val="24"/>
          <w:lang w:val="en-US"/>
        </w:rPr>
      </w:pPr>
      <w:proofErr w:type="gramStart"/>
      <w:r w:rsidRPr="00C24791">
        <w:rPr>
          <w:rFonts w:ascii="Times New Roman" w:hAnsi="Times New Roman" w:cs="Times New Roman"/>
          <w:sz w:val="24"/>
          <w:szCs w:val="24"/>
          <w:lang w:val="en-US"/>
        </w:rPr>
        <w:t>the</w:t>
      </w:r>
      <w:proofErr w:type="gramEnd"/>
      <w:r w:rsidRPr="00C24791">
        <w:rPr>
          <w:rFonts w:ascii="Times New Roman" w:hAnsi="Times New Roman" w:cs="Times New Roman"/>
          <w:sz w:val="24"/>
          <w:szCs w:val="24"/>
          <w:lang w:val="en-US"/>
        </w:rPr>
        <w:t xml:space="preserve"> quality of the building's acceptance into operation by the working and State commissions;</w:t>
      </w:r>
    </w:p>
    <w:p w:rsidR="00622E68" w:rsidRPr="00C24791" w:rsidRDefault="00622E68" w:rsidP="00622E68">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environmental factors (temperature, solar radiation, wind, rain, snow, hail, subsurface water, chemical elements in water, landslide and other phenomena); the influence of conditions for compliance with the regime of air exchange (ventilation), constant temperature conditions of the interior depending on the ambient air, sanitary condition of the premises, exclusion of hypothermia and waterlogging of the walls, floors and other parts of the building, overloads on individual structures (attic floors, floors, etc.); influences. </w:t>
      </w:r>
      <w:proofErr w:type="gramStart"/>
      <w:r w:rsidRPr="00C24791">
        <w:rPr>
          <w:rFonts w:ascii="Times New Roman" w:hAnsi="Times New Roman" w:cs="Times New Roman"/>
          <w:sz w:val="24"/>
          <w:szCs w:val="24"/>
          <w:lang w:val="en-US"/>
        </w:rPr>
        <w:t>Serving staff and tourists staying in buildings, maintaining order, preserving inventory, maintaining cleanliness, etc.).</w:t>
      </w:r>
      <w:proofErr w:type="gramEnd"/>
    </w:p>
    <w:p w:rsidR="00BE4C64" w:rsidRPr="00622E68" w:rsidRDefault="00BE4C64" w:rsidP="00622E68">
      <w:pPr>
        <w:spacing w:after="0" w:line="240" w:lineRule="auto"/>
        <w:jc w:val="center"/>
        <w:rPr>
          <w:rFonts w:ascii="Times New Roman" w:hAnsi="Times New Roman" w:cs="Times New Roman"/>
          <w:color w:val="222222"/>
          <w:sz w:val="28"/>
          <w:szCs w:val="28"/>
          <w:lang w:val="en-US"/>
        </w:rPr>
      </w:pPr>
      <w:r w:rsidRPr="00622E68">
        <w:rPr>
          <w:rFonts w:ascii="Times New Roman" w:hAnsi="Times New Roman" w:cs="Times New Roman"/>
          <w:color w:val="000000"/>
          <w:sz w:val="27"/>
          <w:szCs w:val="27"/>
          <w:lang w:val="en-US"/>
        </w:rPr>
        <w:br/>
      </w:r>
    </w:p>
    <w:p w:rsidR="00E822F8" w:rsidRPr="00622E68" w:rsidRDefault="00E822F8" w:rsidP="00622E68">
      <w:pPr>
        <w:spacing w:after="0" w:line="240" w:lineRule="auto"/>
        <w:jc w:val="center"/>
        <w:rPr>
          <w:rFonts w:ascii="Times New Roman" w:hAnsi="Times New Roman" w:cs="Times New Roman"/>
          <w:color w:val="222222"/>
          <w:sz w:val="28"/>
          <w:szCs w:val="28"/>
          <w:lang w:val="en-US"/>
        </w:rPr>
      </w:pPr>
    </w:p>
    <w:p w:rsidR="005F6687" w:rsidRPr="005F6687" w:rsidRDefault="005F6687" w:rsidP="005F6687">
      <w:pPr>
        <w:spacing w:after="120" w:line="240" w:lineRule="auto"/>
        <w:jc w:val="center"/>
        <w:rPr>
          <w:rFonts w:ascii="Times New Roman" w:hAnsi="Times New Roman" w:cs="Times New Roman"/>
          <w:b/>
          <w:sz w:val="24"/>
          <w:szCs w:val="24"/>
          <w:lang w:val="en-US"/>
        </w:rPr>
      </w:pPr>
      <w:proofErr w:type="gramStart"/>
      <w:r w:rsidRPr="005F6687">
        <w:rPr>
          <w:rFonts w:ascii="Times New Roman" w:hAnsi="Times New Roman" w:cs="Times New Roman"/>
          <w:b/>
          <w:sz w:val="24"/>
          <w:szCs w:val="24"/>
          <w:lang w:val="en-US"/>
        </w:rPr>
        <w:t>Topic 3.</w:t>
      </w:r>
      <w:proofErr w:type="gramEnd"/>
      <w:r w:rsidRPr="005F6687">
        <w:rPr>
          <w:rFonts w:ascii="Times New Roman" w:hAnsi="Times New Roman" w:cs="Times New Roman"/>
          <w:b/>
          <w:sz w:val="24"/>
          <w:szCs w:val="24"/>
          <w:lang w:val="en-US"/>
        </w:rPr>
        <w:t xml:space="preserve"> </w:t>
      </w:r>
      <w:r w:rsidR="00622E68" w:rsidRPr="00622E68">
        <w:rPr>
          <w:rFonts w:ascii="Times New Roman" w:hAnsi="Times New Roman" w:cs="Times New Roman"/>
          <w:b/>
          <w:sz w:val="24"/>
          <w:szCs w:val="24"/>
          <w:lang w:val="en-US"/>
        </w:rPr>
        <w:t>Physical and moral deterioration of buildings, structures and equipment</w:t>
      </w:r>
    </w:p>
    <w:p w:rsidR="005F6687" w:rsidRPr="005F6687" w:rsidRDefault="005F6687" w:rsidP="005F6687">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1. </w:t>
      </w:r>
      <w:r w:rsidR="00622E68" w:rsidRPr="00622E68">
        <w:rPr>
          <w:rFonts w:ascii="Times New Roman" w:hAnsi="Times New Roman" w:cs="Times New Roman"/>
          <w:b/>
          <w:sz w:val="24"/>
          <w:szCs w:val="24"/>
          <w:lang w:val="en-US"/>
        </w:rPr>
        <w:t>Technical certification of buildings, structures and equipment</w:t>
      </w:r>
    </w:p>
    <w:p w:rsidR="005F6687" w:rsidRPr="00622E68" w:rsidRDefault="005F6687" w:rsidP="005F6687">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2.</w:t>
      </w:r>
      <w:r w:rsidR="00622E68" w:rsidRPr="00622E68">
        <w:rPr>
          <w:rFonts w:ascii="Times New Roman" w:hAnsi="Times New Roman" w:cs="Times New Roman"/>
          <w:b/>
          <w:sz w:val="24"/>
          <w:szCs w:val="24"/>
          <w:lang w:val="en-US"/>
        </w:rPr>
        <w:t xml:space="preserve"> Physical and moral wear and tear</w:t>
      </w:r>
    </w:p>
    <w:p w:rsidR="005F6687" w:rsidRDefault="005F6687" w:rsidP="005F6687">
      <w:pPr>
        <w:spacing w:after="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3. </w:t>
      </w:r>
      <w:r w:rsidR="00622E68" w:rsidRPr="00622E68">
        <w:rPr>
          <w:rFonts w:ascii="Times New Roman" w:hAnsi="Times New Roman" w:cs="Times New Roman"/>
          <w:b/>
          <w:sz w:val="24"/>
          <w:szCs w:val="24"/>
          <w:lang w:val="en-US"/>
        </w:rPr>
        <w:t>Technical aesthetics. Passport of a tourist institution</w:t>
      </w:r>
    </w:p>
    <w:p w:rsidR="005F6687" w:rsidRPr="00C24791" w:rsidRDefault="005F6687" w:rsidP="00622E68">
      <w:pPr>
        <w:spacing w:after="0" w:line="240" w:lineRule="auto"/>
        <w:ind w:firstLine="567"/>
        <w:jc w:val="center"/>
        <w:rPr>
          <w:rFonts w:ascii="Times New Roman" w:hAnsi="Times New Roman" w:cs="Times New Roman"/>
          <w:sz w:val="24"/>
          <w:szCs w:val="24"/>
          <w:lang w:val="en-US"/>
        </w:rPr>
      </w:pP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Over time, buildings, structures, equipment and all fixed assets, as well as low-value inventory, wear </w:t>
      </w:r>
      <w:proofErr w:type="gramStart"/>
      <w:r w:rsidRPr="00F926C4">
        <w:rPr>
          <w:rFonts w:ascii="Times New Roman" w:hAnsi="Times New Roman" w:cs="Times New Roman"/>
          <w:sz w:val="24"/>
          <w:szCs w:val="24"/>
          <w:lang w:val="en-US"/>
        </w:rPr>
        <w:t>out,</w:t>
      </w:r>
      <w:proofErr w:type="gramEnd"/>
      <w:r w:rsidRPr="00F926C4">
        <w:rPr>
          <w:rFonts w:ascii="Times New Roman" w:hAnsi="Times New Roman" w:cs="Times New Roman"/>
          <w:sz w:val="24"/>
          <w:szCs w:val="24"/>
          <w:lang w:val="en-US"/>
        </w:rPr>
        <w:t xml:space="preserve"> lose their original quality and value. At the same time, we mean two types of wear and tear — physical and moral.</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Physical wear consists in the loss of strength, stability by the building over time, a decrease in water and air permeability, thermal, sound insulation and other properties.</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Provided that a building or structure is constructed according to established norms and rules (</w:t>
      </w:r>
      <w:proofErr w:type="spellStart"/>
      <w:r w:rsidRPr="00F926C4">
        <w:rPr>
          <w:rFonts w:ascii="Times New Roman" w:hAnsi="Times New Roman" w:cs="Times New Roman"/>
          <w:sz w:val="24"/>
          <w:szCs w:val="24"/>
          <w:lang w:val="en-US"/>
        </w:rPr>
        <w:t>SNiP</w:t>
      </w:r>
      <w:proofErr w:type="spellEnd"/>
      <w:r w:rsidRPr="00F926C4">
        <w:rPr>
          <w:rFonts w:ascii="Times New Roman" w:hAnsi="Times New Roman" w:cs="Times New Roman"/>
          <w:sz w:val="24"/>
          <w:szCs w:val="24"/>
          <w:lang w:val="en-US"/>
        </w:rPr>
        <w:t>), the main causes of physical wear are the impact of natural factors (the external environment), as well as technological processes (the technological environment) associated with the use of the building or structure.</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A number of factors related to technical operation and maintenance affect the physical wear of buildings and structures. These include:</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proofErr w:type="gramStart"/>
      <w:r w:rsidRPr="00F926C4">
        <w:rPr>
          <w:rFonts w:ascii="Times New Roman" w:hAnsi="Times New Roman" w:cs="Times New Roman"/>
          <w:sz w:val="24"/>
          <w:szCs w:val="24"/>
          <w:lang w:val="en-US"/>
        </w:rPr>
        <w:t>the</w:t>
      </w:r>
      <w:proofErr w:type="gramEnd"/>
      <w:r w:rsidRPr="00F926C4">
        <w:rPr>
          <w:rFonts w:ascii="Times New Roman" w:hAnsi="Times New Roman" w:cs="Times New Roman"/>
          <w:sz w:val="24"/>
          <w:szCs w:val="24"/>
          <w:lang w:val="en-US"/>
        </w:rPr>
        <w:t xml:space="preserve"> quality of construction and installation work and materials during the repair of the building;</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 </w:t>
      </w:r>
      <w:proofErr w:type="gramStart"/>
      <w:r w:rsidRPr="00F926C4">
        <w:rPr>
          <w:rFonts w:ascii="Times New Roman" w:hAnsi="Times New Roman" w:cs="Times New Roman"/>
          <w:sz w:val="24"/>
          <w:szCs w:val="24"/>
          <w:lang w:val="en-US"/>
        </w:rPr>
        <w:t>use</w:t>
      </w:r>
      <w:proofErr w:type="gramEnd"/>
      <w:r w:rsidRPr="00F926C4">
        <w:rPr>
          <w:rFonts w:ascii="Times New Roman" w:hAnsi="Times New Roman" w:cs="Times New Roman"/>
          <w:sz w:val="24"/>
          <w:szCs w:val="24"/>
          <w:lang w:val="en-US"/>
        </w:rPr>
        <w:t xml:space="preserve"> of the building for its intended purpose;</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 </w:t>
      </w:r>
      <w:proofErr w:type="gramStart"/>
      <w:r w:rsidRPr="00F926C4">
        <w:rPr>
          <w:rFonts w:ascii="Times New Roman" w:hAnsi="Times New Roman" w:cs="Times New Roman"/>
          <w:sz w:val="24"/>
          <w:szCs w:val="24"/>
          <w:lang w:val="en-US"/>
        </w:rPr>
        <w:t>the</w:t>
      </w:r>
      <w:proofErr w:type="gramEnd"/>
      <w:r w:rsidRPr="00F926C4">
        <w:rPr>
          <w:rFonts w:ascii="Times New Roman" w:hAnsi="Times New Roman" w:cs="Times New Roman"/>
          <w:sz w:val="24"/>
          <w:szCs w:val="24"/>
          <w:lang w:val="en-US"/>
        </w:rPr>
        <w:t xml:space="preserve"> period when the building is in operation;</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 </w:t>
      </w:r>
      <w:proofErr w:type="gramStart"/>
      <w:r w:rsidRPr="00F926C4">
        <w:rPr>
          <w:rFonts w:ascii="Times New Roman" w:hAnsi="Times New Roman" w:cs="Times New Roman"/>
          <w:sz w:val="24"/>
          <w:szCs w:val="24"/>
          <w:lang w:val="en-US"/>
        </w:rPr>
        <w:t>quality</w:t>
      </w:r>
      <w:proofErr w:type="gramEnd"/>
      <w:r w:rsidRPr="00F926C4">
        <w:rPr>
          <w:rFonts w:ascii="Times New Roman" w:hAnsi="Times New Roman" w:cs="Times New Roman"/>
          <w:sz w:val="24"/>
          <w:szCs w:val="24"/>
          <w:lang w:val="en-US"/>
        </w:rPr>
        <w:t xml:space="preserve"> of technical supervision of the building;</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 </w:t>
      </w:r>
      <w:proofErr w:type="gramStart"/>
      <w:r w:rsidRPr="00F926C4">
        <w:rPr>
          <w:rFonts w:ascii="Times New Roman" w:hAnsi="Times New Roman" w:cs="Times New Roman"/>
          <w:sz w:val="24"/>
          <w:szCs w:val="24"/>
          <w:lang w:val="en-US"/>
        </w:rPr>
        <w:t>quality</w:t>
      </w:r>
      <w:proofErr w:type="gramEnd"/>
      <w:r w:rsidRPr="00F926C4">
        <w:rPr>
          <w:rFonts w:ascii="Times New Roman" w:hAnsi="Times New Roman" w:cs="Times New Roman"/>
          <w:sz w:val="24"/>
          <w:szCs w:val="24"/>
          <w:lang w:val="en-US"/>
        </w:rPr>
        <w:t xml:space="preserve"> and timeliness of current and major repairs;</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 </w:t>
      </w:r>
      <w:proofErr w:type="gramStart"/>
      <w:r w:rsidRPr="00F926C4">
        <w:rPr>
          <w:rFonts w:ascii="Times New Roman" w:hAnsi="Times New Roman" w:cs="Times New Roman"/>
          <w:sz w:val="24"/>
          <w:szCs w:val="24"/>
          <w:lang w:val="en-US"/>
        </w:rPr>
        <w:t>compliance</w:t>
      </w:r>
      <w:proofErr w:type="gramEnd"/>
      <w:r w:rsidRPr="00F926C4">
        <w:rPr>
          <w:rFonts w:ascii="Times New Roman" w:hAnsi="Times New Roman" w:cs="Times New Roman"/>
          <w:sz w:val="24"/>
          <w:szCs w:val="24"/>
          <w:lang w:val="en-US"/>
        </w:rPr>
        <w:t xml:space="preserve"> with building maintenance rules and regulations;</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 </w:t>
      </w:r>
      <w:proofErr w:type="gramStart"/>
      <w:r w:rsidRPr="00F926C4">
        <w:rPr>
          <w:rFonts w:ascii="Times New Roman" w:hAnsi="Times New Roman" w:cs="Times New Roman"/>
          <w:sz w:val="24"/>
          <w:szCs w:val="24"/>
          <w:lang w:val="en-US"/>
        </w:rPr>
        <w:t>the</w:t>
      </w:r>
      <w:proofErr w:type="gramEnd"/>
      <w:r w:rsidRPr="00F926C4">
        <w:rPr>
          <w:rFonts w:ascii="Times New Roman" w:hAnsi="Times New Roman" w:cs="Times New Roman"/>
          <w:sz w:val="24"/>
          <w:szCs w:val="24"/>
          <w:lang w:val="en-US"/>
        </w:rPr>
        <w:t xml:space="preserve"> quality of cleaning the premises and the area around the building.</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In the process of physical wear, the materials of the elements and structures of the building wear out, causing the loss of original qualities (strength, stability, fire resistance, etc.) that meet operational requirements. Together with them, the original cost of the building is lost. In compliance with the norms and rules of operation of the building, timely performance of high-quality repairs and commissioning reduces the intensity of physical wear, the phenomena of which naturally occur over time. In this case, the wear of the building and its structural elements is called normal physical wear, according to which the standard service life of the building is established. In case of violation of the norms and rules of operation of the building, physical wear occurs prematurely.</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Physical wear is primarily affected by natural factors, violations of the rules and operating conditions, the timeliness and quality of repair work to eliminate malfunctions and restore worn-out structural elements.</w:t>
      </w:r>
    </w:p>
    <w:p w:rsidR="00F926C4" w:rsidRPr="00F926C4" w:rsidRDefault="00F926C4" w:rsidP="00F926C4">
      <w:pPr>
        <w:widowControl w:val="0"/>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To prevent premature wear of the building, it is necessary to strictly follow the rules of operation of its structural elements and parts, first of all, foundations, walls, ceilings, sanitary networks, equipment, water supply, sewerage, ventilation, heating; observe the normal temperature and humidity </w:t>
      </w:r>
      <w:r w:rsidRPr="00F926C4">
        <w:rPr>
          <w:rFonts w:ascii="Times New Roman" w:hAnsi="Times New Roman" w:cs="Times New Roman"/>
          <w:sz w:val="24"/>
          <w:szCs w:val="24"/>
          <w:lang w:val="en-US"/>
        </w:rPr>
        <w:lastRenderedPageBreak/>
        <w:t>regime in the attic and basement rooms, prevent leaks in drainage devices.</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Practice shows that the service </w:t>
      </w:r>
      <w:proofErr w:type="gramStart"/>
      <w:r w:rsidRPr="00F926C4">
        <w:rPr>
          <w:rFonts w:ascii="Times New Roman" w:hAnsi="Times New Roman" w:cs="Times New Roman"/>
          <w:sz w:val="24"/>
          <w:szCs w:val="24"/>
          <w:lang w:val="en-US"/>
        </w:rPr>
        <w:t>life</w:t>
      </w:r>
      <w:proofErr w:type="gramEnd"/>
      <w:r w:rsidRPr="00F926C4">
        <w:rPr>
          <w:rFonts w:ascii="Times New Roman" w:hAnsi="Times New Roman" w:cs="Times New Roman"/>
          <w:sz w:val="24"/>
          <w:szCs w:val="24"/>
          <w:lang w:val="en-US"/>
        </w:rPr>
        <w:t xml:space="preserve"> of even those buildings that are built from the same materials and put into operation at the same time are different, as is the degree of their physical wear and tear. It depends on the technical operation of the building, as well as on other factors mentioned above. To reproduce the value lost during the operation of buildings, structures and equipment, special savings are created, which are transferred to special accounts of tourist institutions and form a depreciation fund.</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Physical deterioration of the building is eliminated by performing all technical maintenance measures, including major repairs, during which worn-out parts of structures and parts of the building are replaced.</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The percentage of physical wear of buildings and structures is determined by the technical condition of structures, parts and service life.</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When determining the physical wear of buildings, it is necessary first of all to take into account the condition of their main structural elements (foundations, walls and ceilings). There are a number of ways to determine the percentage of physical wear and tear.</w:t>
      </w:r>
    </w:p>
    <w:p w:rsidR="00F926C4" w:rsidRPr="00F926C4"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The easiest way is to approximate the percentage of depreciation of the entire building. It is found as the arithmetic mean of the wear of the foundation, walls and floors. For example, with the wear of the foundation — 10, walls — 20 and ceilings - 20%, the wear of the entire building will be 20%. However, this method does not accurately determine the wear of the entire building, since the wear of other structural parts of the building is not taken into account. The percentage of depreciation of a building can be approximately determined by first calculating the accrued amount of depreciation charges according to the formula</w:t>
      </w:r>
    </w:p>
    <w:p w:rsidR="00F926C4" w:rsidRPr="00F926C4" w:rsidRDefault="00F926C4" w:rsidP="00F926C4">
      <w:pPr>
        <w:spacing w:after="0" w:line="240" w:lineRule="auto"/>
        <w:ind w:firstLine="567"/>
        <w:jc w:val="both"/>
        <w:rPr>
          <w:rFonts w:ascii="Times New Roman" w:hAnsi="Times New Roman" w:cs="Times New Roman"/>
          <w:sz w:val="24"/>
          <w:szCs w:val="24"/>
        </w:rPr>
      </w:pPr>
      <w:proofErr w:type="spellStart"/>
      <w:r w:rsidRPr="00F926C4">
        <w:rPr>
          <w:rFonts w:ascii="Times New Roman" w:hAnsi="Times New Roman" w:cs="Times New Roman"/>
          <w:sz w:val="24"/>
          <w:szCs w:val="24"/>
        </w:rPr>
        <w:t>Formulas</w:t>
      </w:r>
      <w:proofErr w:type="spellEnd"/>
    </w:p>
    <w:p w:rsidR="00622E68" w:rsidRPr="00C24791" w:rsidRDefault="00F926C4" w:rsidP="00F926C4">
      <w:pPr>
        <w:spacing w:after="0" w:line="240" w:lineRule="auto"/>
        <w:ind w:firstLine="567"/>
        <w:jc w:val="both"/>
        <w:rPr>
          <w:rFonts w:ascii="Times New Roman" w:hAnsi="Times New Roman" w:cs="Times New Roman"/>
          <w:sz w:val="24"/>
          <w:szCs w:val="24"/>
          <w:lang w:val="en-US"/>
        </w:rPr>
      </w:pPr>
      <w:r w:rsidRPr="00F926C4">
        <w:rPr>
          <w:rFonts w:ascii="Times New Roman" w:hAnsi="Times New Roman" w:cs="Times New Roman"/>
          <w:sz w:val="24"/>
          <w:szCs w:val="24"/>
          <w:lang w:val="en-US"/>
        </w:rPr>
        <w:t xml:space="preserve">This method does not use the wear data of structural elements and parts of the building and it is impossible to judge the actual wear of the building. However, having the amount of accrued depreciation charges for the past period of </w:t>
      </w:r>
      <w:proofErr w:type="gramStart"/>
      <w:r w:rsidRPr="00F926C4">
        <w:rPr>
          <w:rFonts w:ascii="Times New Roman" w:hAnsi="Times New Roman" w:cs="Times New Roman"/>
          <w:sz w:val="24"/>
          <w:szCs w:val="24"/>
          <w:lang w:val="en-US"/>
        </w:rPr>
        <w:t>operation,</w:t>
      </w:r>
      <w:proofErr w:type="gramEnd"/>
      <w:r w:rsidRPr="00F926C4">
        <w:rPr>
          <w:rFonts w:ascii="Times New Roman" w:hAnsi="Times New Roman" w:cs="Times New Roman"/>
          <w:sz w:val="24"/>
          <w:szCs w:val="24"/>
          <w:lang w:val="en-US"/>
        </w:rPr>
        <w:t xml:space="preserve"> it is possible to approximately determine the need for repair work. The percentage of wear of the building is the most accurate house is defined as the arithmetic mean of the wear of individual structural elements in the total replacement cost of the building according to the formula:</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The moral deterioration of buildings, structures, and equipment consists in their non-compliance with modern requirements. Over time, buildings, structures and equipment, in addition to physical wear, age morally. Moral wear depends mainly on the state of scientific and technological progress in construction and industry and modern requirements of technical aesthetics.</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Moral wear and tear implies a reduction in the cost of the building, compared with its cost during construction, its non-compliance with modern requirements for its functional purpose (architectural and planning, sanitary and hygienic, economic, aesthetic, comfort, etc.)- A number of factors affect the moral deterioration of the building.</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The main one is the period of operation of the building. So, a long-built hotel cannot currently meet the requirements of its residents due to new modern requirements (architectural, planning, economic, aesthetic, comfortable, etc.).</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 xml:space="preserve">Practically, when performing a comprehensive overhaul, it is impossible to eliminate the moral deterioration of the building, one part of the requirements can be fulfilled, for example, to redevelop the premises, conduct a heating system, hot water supply, enhance lighting, etc. If all the work is carried out based on modern requirements, it will be associated with a complete reconstruction of the building at the expense of capital investments. Accordingly, the cost of the building will </w:t>
      </w:r>
      <w:proofErr w:type="gramStart"/>
      <w:r w:rsidRPr="004F52E7">
        <w:rPr>
          <w:rFonts w:ascii="Times New Roman" w:hAnsi="Times New Roman" w:cs="Times New Roman"/>
          <w:sz w:val="24"/>
          <w:szCs w:val="24"/>
          <w:lang w:val="en-US"/>
        </w:rPr>
        <w:t>increase,</w:t>
      </w:r>
      <w:proofErr w:type="gramEnd"/>
      <w:r w:rsidRPr="004F52E7">
        <w:rPr>
          <w:rFonts w:ascii="Times New Roman" w:hAnsi="Times New Roman" w:cs="Times New Roman"/>
          <w:sz w:val="24"/>
          <w:szCs w:val="24"/>
          <w:lang w:val="en-US"/>
        </w:rPr>
        <w:t xml:space="preserve"> its technical characteristics will change significantly. Moral deterioration of the building is characterized by the following factors:</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the</w:t>
      </w:r>
      <w:proofErr w:type="gramEnd"/>
      <w:r w:rsidRPr="00C24791">
        <w:rPr>
          <w:rFonts w:ascii="Times New Roman" w:hAnsi="Times New Roman" w:cs="Times New Roman"/>
          <w:sz w:val="24"/>
          <w:szCs w:val="24"/>
          <w:lang w:val="en-US"/>
        </w:rPr>
        <w:t xml:space="preserve"> degree of convenience, comfort, rationality;</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compliance</w:t>
      </w:r>
      <w:proofErr w:type="gramEnd"/>
      <w:r w:rsidRPr="00C24791">
        <w:rPr>
          <w:rFonts w:ascii="Times New Roman" w:hAnsi="Times New Roman" w:cs="Times New Roman"/>
          <w:sz w:val="24"/>
          <w:szCs w:val="24"/>
          <w:lang w:val="en-US"/>
        </w:rPr>
        <w:t xml:space="preserve"> of the building with its purpose;</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compliance</w:t>
      </w:r>
      <w:proofErr w:type="gramEnd"/>
      <w:r w:rsidRPr="00C24791">
        <w:rPr>
          <w:rFonts w:ascii="Times New Roman" w:hAnsi="Times New Roman" w:cs="Times New Roman"/>
          <w:sz w:val="24"/>
          <w:szCs w:val="24"/>
          <w:lang w:val="en-US"/>
        </w:rPr>
        <w:t xml:space="preserve"> of the building with the requirements of scientific and technological progress (technical aesthetics);</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replacement</w:t>
      </w:r>
      <w:proofErr w:type="gramEnd"/>
      <w:r w:rsidRPr="00C24791">
        <w:rPr>
          <w:rFonts w:ascii="Times New Roman" w:hAnsi="Times New Roman" w:cs="Times New Roman"/>
          <w:sz w:val="24"/>
          <w:szCs w:val="24"/>
          <w:lang w:val="en-US"/>
        </w:rPr>
        <w:t xml:space="preserve"> cost of the building;</w:t>
      </w:r>
    </w:p>
    <w:p w:rsidR="004F52E7" w:rsidRPr="00C24791" w:rsidRDefault="004F52E7" w:rsidP="004F52E7">
      <w:pPr>
        <w:widowControl w:val="0"/>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physical</w:t>
      </w:r>
      <w:proofErr w:type="gramEnd"/>
      <w:r w:rsidRPr="00C24791">
        <w:rPr>
          <w:rFonts w:ascii="Times New Roman" w:hAnsi="Times New Roman" w:cs="Times New Roman"/>
          <w:sz w:val="24"/>
          <w:szCs w:val="24"/>
          <w:lang w:val="en-US"/>
        </w:rPr>
        <w:t xml:space="preserve"> deterioration of the building.</w:t>
      </w:r>
    </w:p>
    <w:p w:rsidR="004F52E7" w:rsidRPr="004F52E7" w:rsidRDefault="004F52E7" w:rsidP="004F52E7">
      <w:pPr>
        <w:widowControl w:val="0"/>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Moral wear and tear in residential buildings should be eliminated at the expense of capital repairs</w:t>
      </w:r>
      <w:r w:rsidRPr="004F52E7">
        <w:rPr>
          <w:rFonts w:ascii="Times New Roman" w:hAnsi="Times New Roman" w:cs="Times New Roman"/>
          <w:sz w:val="24"/>
          <w:szCs w:val="24"/>
          <w:lang w:val="en-US"/>
        </w:rPr>
        <w:t xml:space="preserve"> </w:t>
      </w:r>
      <w:r w:rsidRPr="004F52E7">
        <w:rPr>
          <w:rFonts w:ascii="Times New Roman" w:hAnsi="Times New Roman" w:cs="Times New Roman"/>
          <w:sz w:val="24"/>
          <w:szCs w:val="24"/>
          <w:lang w:val="en-US"/>
        </w:rPr>
        <w:lastRenderedPageBreak/>
        <w:t>during its implementation, since depreciation deductions are fully directed to capital repairs.</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In public buildings, especially those built long ago, with major repairs, moral wear and tear can only be partially eliminated, except in cases when reconstruction is carried out.</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 xml:space="preserve">During the construction, reconstruction and major repairs of buildings, aesthetic requirements imposed on them are mandatory. In this </w:t>
      </w:r>
      <w:proofErr w:type="gramStart"/>
      <w:r w:rsidRPr="004F52E7">
        <w:rPr>
          <w:rFonts w:ascii="Times New Roman" w:hAnsi="Times New Roman" w:cs="Times New Roman"/>
          <w:sz w:val="24"/>
          <w:szCs w:val="24"/>
          <w:lang w:val="en-US"/>
        </w:rPr>
        <w:t>regard ,</w:t>
      </w:r>
      <w:proofErr w:type="gramEnd"/>
      <w:r w:rsidRPr="004F52E7">
        <w:rPr>
          <w:rFonts w:ascii="Times New Roman" w:hAnsi="Times New Roman" w:cs="Times New Roman"/>
          <w:sz w:val="24"/>
          <w:szCs w:val="24"/>
          <w:lang w:val="en-US"/>
        </w:rPr>
        <w:t xml:space="preserve"> it is necessary to know about the concepts: "aesthetics", "technical aesthetics", "interior". They are inextricably linked with the creation of the best conditions for the service of tourists.</w:t>
      </w:r>
    </w:p>
    <w:p w:rsidR="004F52E7" w:rsidRPr="004F52E7"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Aesthetics is a science that studies the general laws of aesthetic cognition and transformation of reality. The manifestations of aesthetics are diverse in various areas of people's lives and activities.</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4F52E7">
        <w:rPr>
          <w:rFonts w:ascii="Times New Roman" w:hAnsi="Times New Roman" w:cs="Times New Roman"/>
          <w:sz w:val="24"/>
          <w:szCs w:val="24"/>
          <w:lang w:val="en-US"/>
        </w:rPr>
        <w:t xml:space="preserve">Technical aesthetics studies the socio-cultural, technical, aesthetic problems of the formation of a </w:t>
      </w:r>
      <w:r w:rsidRPr="00C24791">
        <w:rPr>
          <w:rFonts w:ascii="Times New Roman" w:hAnsi="Times New Roman" w:cs="Times New Roman"/>
          <w:sz w:val="24"/>
          <w:szCs w:val="24"/>
          <w:lang w:val="en-US"/>
        </w:rPr>
        <w:t>harmonious subject environment created by means of industrial production to ensure the best working conditions, everyday life and recreation of Soviet people. Creating a theoretical basis for design, technical aesthetics studies its social nature and patterns of development, principles and methods of artistic design, problems of professional creativity of an artist-designer (designer).</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Technical aesthetics contributes to the creation of optimal working and leisure conditions, bringing comfort, beauty and harmony to the human environment.</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Technical aesthetics considers the issues of ergonomics — the study of the psychophysiological capabilities of a person, for example, in the process of his service in tourist institutions, the tourist's contact with the surrounding subject environment in the premises, as well as on the territory.</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Thus, technical aesthetics deals with the subject environment surrounding a person at the modern level. The main part of this environment is the interior, for which, in essence, the building is being built. So, the tourist hotel is designed to serve tourists in the interiors.</w:t>
      </w:r>
    </w:p>
    <w:p w:rsidR="00F926C4"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interior is called the interior space of a room with an object environment (furniture, soft and hard inventory, painting of all surfaces, furniture decoration, lighting, durability, rationality and beauty of objects in the room). The surrounding objects play a far from passive role — they affect a person, since his ideas about the expedient, beautiful, useful, harmonious are imprinted in the things created by man.</w:t>
      </w:r>
    </w:p>
    <w:p w:rsidR="004F52E7" w:rsidRPr="00C24791" w:rsidRDefault="004F52E7"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subject environment that creates comfort and convenience causes a person to have a good mood, cheerfulness and, conversely, discomfort, violation of the requirements of technical aesthetics will lead to irritation, displeasure and other negative emotions.</w:t>
      </w:r>
    </w:p>
    <w:p w:rsidR="004F52E7" w:rsidRPr="00C24791" w:rsidRDefault="00BD6D82" w:rsidP="004F52E7">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TECHNICAL CERTIFICATION OF BUILDINGS, STRUCTURES AND EQUIPMENT</w:t>
      </w:r>
    </w:p>
    <w:p w:rsidR="00BD6D82" w:rsidRPr="00C24791" w:rsidRDefault="00BD6D82" w:rsidP="00BD6D82">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effectiveness of organizing tourist and excursion services for workers in tourist complexes, tourist hotels, bases, shelters, campsites, motels depends directly on the technical condition of fixed assets — buildings, structures, equipment, vehicles, etc. According to the technical condition of fixed assets, it is possible to determine how rationally they are used, whether the necessary measures are correctly carried out to prevent premature wear and emergency condition.</w:t>
      </w:r>
    </w:p>
    <w:p w:rsidR="00BD6D82" w:rsidRPr="00C24791" w:rsidRDefault="00BD6D82" w:rsidP="00BD6D82">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definition of the technical condition of fixed assets remained open until 1982 due to the absence in a number of tourist institutions of trade unions organized on the basis of former estates, estates, dachas, drawings of buildings, floor plans, drawings of structures and engineering networks of water supply, sewerage, schemes, general land use plans, etc. These circumstances did not make it possible to develop and implement measures well enough for the rational operation and long-term use and development of the material and technical base of tourist institutions. To a certain extent, the technical documentation of the constructed facilities also needed to clarify the data on wear over the long-term period of their operation.</w:t>
      </w:r>
    </w:p>
    <w:p w:rsidR="00BD6D82" w:rsidRPr="00C24791" w:rsidRDefault="00BD6D82" w:rsidP="00BD6D82">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passport of a tourist institution consists of 12 forms for each object that is on the balance sheet of a tourist institution as part of fixed assets. The more complete and thorough the passport is drawn up, the easier it is for employees of a tourist institution to plan and carry out activities related to ensuring the most rational operation of fixed assets, equipping equipment, landscaping, prospective development, etc. Technical certification is carried out at the expense of depreciation deductions intended for the overhaul of facilities or the corresponding centralized deductions for their overhaul.</w:t>
      </w:r>
    </w:p>
    <w:p w:rsidR="00BD6D82" w:rsidRPr="00C24791" w:rsidRDefault="00BD6D82" w:rsidP="00BD6D82">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Passports must be kept in a fireproof cabinet in a tourist institution, along with other important documents; they are not allowed to be taken outside the </w:t>
      </w:r>
      <w:proofErr w:type="gramStart"/>
      <w:r w:rsidRPr="00C24791">
        <w:rPr>
          <w:rFonts w:ascii="Times New Roman" w:hAnsi="Times New Roman" w:cs="Times New Roman"/>
          <w:sz w:val="24"/>
          <w:szCs w:val="24"/>
          <w:lang w:val="en-US"/>
        </w:rPr>
        <w:t>institution,</w:t>
      </w:r>
      <w:proofErr w:type="gramEnd"/>
      <w:r w:rsidRPr="00C24791">
        <w:rPr>
          <w:rFonts w:ascii="Times New Roman" w:hAnsi="Times New Roman" w:cs="Times New Roman"/>
          <w:sz w:val="24"/>
          <w:szCs w:val="24"/>
          <w:lang w:val="en-US"/>
        </w:rPr>
        <w:t xml:space="preserve"> and in case of extreme necessity, they should be issued (with the permission of the head) for a short period under a guarantee receipt for their return.</w:t>
      </w:r>
    </w:p>
    <w:p w:rsidR="00BD6D82" w:rsidRPr="00C24791" w:rsidRDefault="00BD6D82" w:rsidP="00BD6D82">
      <w:pPr>
        <w:spacing w:after="0" w:line="240" w:lineRule="auto"/>
        <w:ind w:firstLine="567"/>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lastRenderedPageBreak/>
        <w:t>Particular attention should be paid to making changes to the passport on the composition and technical condition of fixed assets so that the information provided corresponds to the actual data. Otherwise, the passport data cannot be used to carry out the necessary measures for the operation of buildings, structures and equipment and to resolve issues related to the reconstruction and long-term development of a tourist institution.</w:t>
      </w:r>
    </w:p>
    <w:p w:rsidR="00E822F8" w:rsidRDefault="00E822F8" w:rsidP="00E822F8">
      <w:pPr>
        <w:spacing w:after="0" w:line="240" w:lineRule="auto"/>
        <w:ind w:firstLine="709"/>
        <w:jc w:val="both"/>
        <w:rPr>
          <w:rFonts w:ascii="Times New Roman" w:hAnsi="Times New Roman" w:cs="Times New Roman"/>
          <w:color w:val="222222"/>
          <w:sz w:val="28"/>
          <w:szCs w:val="28"/>
          <w:lang w:val="en-US"/>
        </w:rPr>
      </w:pPr>
    </w:p>
    <w:p w:rsidR="005F6687" w:rsidRDefault="005F6687" w:rsidP="00E822F8">
      <w:pPr>
        <w:spacing w:after="0" w:line="240" w:lineRule="auto"/>
        <w:ind w:firstLine="709"/>
        <w:jc w:val="both"/>
        <w:rPr>
          <w:rFonts w:ascii="Times New Roman" w:hAnsi="Times New Roman" w:cs="Times New Roman"/>
          <w:color w:val="222222"/>
          <w:sz w:val="28"/>
          <w:szCs w:val="28"/>
          <w:lang w:val="en-US"/>
        </w:rPr>
      </w:pPr>
    </w:p>
    <w:p w:rsidR="005F6687" w:rsidRDefault="005F6687" w:rsidP="00E822F8">
      <w:pPr>
        <w:spacing w:after="0" w:line="240" w:lineRule="auto"/>
        <w:ind w:firstLine="709"/>
        <w:jc w:val="both"/>
        <w:rPr>
          <w:rFonts w:ascii="Times New Roman" w:hAnsi="Times New Roman" w:cs="Times New Roman"/>
          <w:color w:val="222222"/>
          <w:sz w:val="28"/>
          <w:szCs w:val="28"/>
          <w:lang w:val="en-US"/>
        </w:rPr>
      </w:pPr>
    </w:p>
    <w:p w:rsidR="000211BA" w:rsidRPr="000211BA" w:rsidRDefault="000211BA" w:rsidP="000211BA">
      <w:pPr>
        <w:spacing w:after="120" w:line="240" w:lineRule="auto"/>
        <w:jc w:val="center"/>
        <w:rPr>
          <w:rFonts w:ascii="Times New Roman" w:hAnsi="Times New Roman" w:cs="Times New Roman"/>
          <w:b/>
          <w:sz w:val="24"/>
          <w:szCs w:val="24"/>
          <w:lang w:val="en-US"/>
        </w:rPr>
      </w:pPr>
      <w:proofErr w:type="gramStart"/>
      <w:r w:rsidRPr="000211BA">
        <w:rPr>
          <w:rFonts w:ascii="Times New Roman" w:hAnsi="Times New Roman" w:cs="Times New Roman"/>
          <w:b/>
          <w:sz w:val="24"/>
          <w:szCs w:val="24"/>
          <w:lang w:val="en-US"/>
        </w:rPr>
        <w:t>Topic 4.</w:t>
      </w:r>
      <w:proofErr w:type="gramEnd"/>
      <w:r w:rsidRPr="000211BA">
        <w:rPr>
          <w:rFonts w:ascii="Times New Roman" w:hAnsi="Times New Roman" w:cs="Times New Roman"/>
          <w:b/>
          <w:sz w:val="24"/>
          <w:szCs w:val="24"/>
          <w:lang w:val="en-US"/>
        </w:rPr>
        <w:t xml:space="preserve"> </w:t>
      </w:r>
      <w:r w:rsidR="00BC3DC7" w:rsidRPr="00BC3DC7">
        <w:rPr>
          <w:rFonts w:ascii="Times New Roman" w:hAnsi="Times New Roman" w:cs="Times New Roman"/>
          <w:b/>
          <w:sz w:val="24"/>
          <w:szCs w:val="24"/>
          <w:lang w:val="en-US"/>
        </w:rPr>
        <w:t>Systems of preventive maintenance of buildings, structures and equipment</w:t>
      </w:r>
    </w:p>
    <w:p w:rsidR="000211BA" w:rsidRPr="000211BA" w:rsidRDefault="000211BA" w:rsidP="000211BA">
      <w:pPr>
        <w:spacing w:after="120" w:line="240" w:lineRule="auto"/>
        <w:ind w:firstLine="567"/>
        <w:jc w:val="both"/>
        <w:rPr>
          <w:rFonts w:ascii="Times New Roman" w:hAnsi="Times New Roman" w:cs="Times New Roman"/>
          <w:b/>
          <w:sz w:val="24"/>
          <w:szCs w:val="24"/>
          <w:lang w:val="en-US"/>
        </w:rPr>
      </w:pPr>
      <w:r w:rsidRPr="000211BA">
        <w:rPr>
          <w:rFonts w:ascii="Times New Roman" w:hAnsi="Times New Roman" w:cs="Times New Roman"/>
          <w:b/>
          <w:sz w:val="24"/>
          <w:szCs w:val="24"/>
          <w:lang w:val="en-US"/>
        </w:rPr>
        <w:t xml:space="preserve">1. </w:t>
      </w:r>
      <w:r w:rsidR="00BC3DC7" w:rsidRPr="00BC3DC7">
        <w:rPr>
          <w:rFonts w:ascii="Times New Roman" w:hAnsi="Times New Roman" w:cs="Times New Roman"/>
          <w:b/>
          <w:sz w:val="24"/>
          <w:szCs w:val="24"/>
          <w:lang w:val="en-US"/>
        </w:rPr>
        <w:t>The main fund of tourist institutions</w:t>
      </w:r>
    </w:p>
    <w:p w:rsidR="000211BA" w:rsidRPr="000211BA" w:rsidRDefault="000211BA" w:rsidP="00BC3DC7">
      <w:pPr>
        <w:spacing w:after="0" w:line="240" w:lineRule="auto"/>
        <w:ind w:firstLine="567"/>
        <w:jc w:val="both"/>
        <w:rPr>
          <w:rFonts w:ascii="Times New Roman" w:hAnsi="Times New Roman" w:cs="Times New Roman"/>
          <w:b/>
          <w:sz w:val="24"/>
          <w:szCs w:val="24"/>
          <w:lang w:val="en-US"/>
        </w:rPr>
      </w:pPr>
      <w:r w:rsidRPr="000211BA">
        <w:rPr>
          <w:rFonts w:ascii="Times New Roman" w:hAnsi="Times New Roman" w:cs="Times New Roman"/>
          <w:b/>
          <w:sz w:val="24"/>
          <w:szCs w:val="24"/>
          <w:lang w:val="en-US"/>
        </w:rPr>
        <w:t xml:space="preserve">2. </w:t>
      </w:r>
      <w:r w:rsidR="00BC3DC7" w:rsidRPr="00BC3DC7">
        <w:rPr>
          <w:rFonts w:ascii="Times New Roman" w:hAnsi="Times New Roman" w:cs="Times New Roman"/>
          <w:b/>
          <w:sz w:val="24"/>
          <w:szCs w:val="24"/>
          <w:lang w:val="en-US"/>
        </w:rPr>
        <w:t>General, private extraordinary inspection of buildings and structures</w:t>
      </w:r>
    </w:p>
    <w:p w:rsidR="000211BA" w:rsidRPr="000211BA" w:rsidRDefault="000211BA" w:rsidP="00BC3DC7">
      <w:pPr>
        <w:spacing w:after="0" w:line="240" w:lineRule="auto"/>
        <w:jc w:val="center"/>
        <w:rPr>
          <w:rFonts w:ascii="Times New Roman" w:hAnsi="Times New Roman" w:cs="Times New Roman"/>
          <w:sz w:val="24"/>
          <w:szCs w:val="24"/>
          <w:lang w:val="en-US"/>
        </w:rPr>
      </w:pP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Modern buildings and structures of tourist establishments are complex complexes equipped with equipment and devices. Their rational operation requires organizational and technical measures to ensure timely repair and elimination of emerging malfunctions.</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proofErr w:type="gramStart"/>
      <w:r w:rsidRPr="00C24791">
        <w:rPr>
          <w:rFonts w:ascii="Times New Roman" w:hAnsi="Times New Roman" w:cs="Times New Roman"/>
          <w:sz w:val="24"/>
          <w:szCs w:val="24"/>
          <w:lang w:val="en-US"/>
        </w:rPr>
        <w:t>Effective use of fixed assets of tourist institutions, careful attitude to them — a real extension of their service life.</w:t>
      </w:r>
      <w:proofErr w:type="gramEnd"/>
      <w:r w:rsidRPr="00C24791">
        <w:rPr>
          <w:rFonts w:ascii="Times New Roman" w:hAnsi="Times New Roman" w:cs="Times New Roman"/>
          <w:sz w:val="24"/>
          <w:szCs w:val="24"/>
          <w:lang w:val="en-US"/>
        </w:rPr>
        <w:t xml:space="preserve"> To do this, it is necessary to carry out all organizational and technical measures of planned preventive maintenance of fixed assets in full, with good quality. For each group of fixed assets: buildings and structures, transfer devices, machines and mechanisms, motor vehicles, engineering networks with equipment (water supply, sewerage, heating), its own system of preventive maintenance is installed, reflecting the specifics of the group or type of equipment of fixed assets.</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system of planned preventive repair of fixed assets should be understood as a set of organizational and technical measures for the supervision and care of fixed assets, periodic carrying out of all types of repairs (current, medium, capital) according to pre-made plans in order to prevent wear, prevent accidents and maintain fixed assets in constant operational readiness (in normal operational condition).</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most significant group of fixed assets of tourist institutions are buildings and structures, on the condition of which mainly depends on the service of tourists. The system of preventive maintenance of residential and public buildings and structures is understood as a set of organizational and technical measures for the supervision and care of buildings and structures, for the implementation of all types of repairs in them according to a pre-planned plan in order to prevent premature wear, prevent accidents and maintain buildings, structures and their engineering equipment in constant operational readiness.</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main objectives of this system are to ensure the long—term preservation of public, residential buildings, structures of tourist institutions (tourist complexes, hotels, campsites, motels, shelters, etc.) and their engineering equipment in normal operational condition and to create the best cultural and living and comfortable conditions for tourists and their families. At the same time, they provide for lengthening the service life of buildings between repairs, reducing labor intensity and improving the quality of repair work with the least labor and material costs. The system includes:</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monitoring the safety of buildings, structures and equipment;</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technical</w:t>
      </w:r>
      <w:proofErr w:type="gramEnd"/>
      <w:r w:rsidRPr="00C24791">
        <w:rPr>
          <w:rFonts w:ascii="Times New Roman" w:hAnsi="Times New Roman" w:cs="Times New Roman"/>
          <w:sz w:val="24"/>
          <w:szCs w:val="24"/>
          <w:lang w:val="en-US"/>
        </w:rPr>
        <w:t xml:space="preserve"> inspections;</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compliance</w:t>
      </w:r>
      <w:proofErr w:type="gramEnd"/>
      <w:r w:rsidRPr="00C24791">
        <w:rPr>
          <w:rFonts w:ascii="Times New Roman" w:hAnsi="Times New Roman" w:cs="Times New Roman"/>
          <w:sz w:val="24"/>
          <w:szCs w:val="24"/>
          <w:lang w:val="en-US"/>
        </w:rPr>
        <w:t xml:space="preserve"> with the rules and regulations on the maintenance of buildings, structures and equipment;</w:t>
      </w:r>
    </w:p>
    <w:p w:rsidR="00BC3DC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 xml:space="preserve">• </w:t>
      </w:r>
      <w:proofErr w:type="gramStart"/>
      <w:r w:rsidRPr="00C24791">
        <w:rPr>
          <w:rFonts w:ascii="Times New Roman" w:hAnsi="Times New Roman" w:cs="Times New Roman"/>
          <w:sz w:val="24"/>
          <w:szCs w:val="24"/>
          <w:lang w:val="en-US"/>
        </w:rPr>
        <w:t>repairs</w:t>
      </w:r>
      <w:proofErr w:type="gramEnd"/>
      <w:r w:rsidRPr="00C24791">
        <w:rPr>
          <w:rFonts w:ascii="Times New Roman" w:hAnsi="Times New Roman" w:cs="Times New Roman"/>
          <w:sz w:val="24"/>
          <w:szCs w:val="24"/>
          <w:lang w:val="en-US"/>
        </w:rPr>
        <w:t xml:space="preserve"> (current, medium and capital). The average repair refers to the equipment.</w:t>
      </w:r>
    </w:p>
    <w:p w:rsidR="005F6687" w:rsidRPr="00C24791" w:rsidRDefault="00BC3DC7" w:rsidP="00BC3DC7">
      <w:pPr>
        <w:spacing w:after="0" w:line="240" w:lineRule="auto"/>
        <w:ind w:firstLine="709"/>
        <w:jc w:val="both"/>
        <w:rPr>
          <w:rFonts w:ascii="Times New Roman" w:hAnsi="Times New Roman" w:cs="Times New Roman"/>
          <w:sz w:val="24"/>
          <w:szCs w:val="24"/>
          <w:lang w:val="en-US"/>
        </w:rPr>
      </w:pPr>
      <w:r w:rsidRPr="00C24791">
        <w:rPr>
          <w:rFonts w:ascii="Times New Roman" w:hAnsi="Times New Roman" w:cs="Times New Roman"/>
          <w:sz w:val="24"/>
          <w:szCs w:val="24"/>
          <w:lang w:val="en-US"/>
        </w:rPr>
        <w:t>The listed organizational and technical measures are inextricably linked. For example, it is impossible to determine the scope and types of major repairs if you do not perform a technical inspection beforehand, do not assess the technical condition of a building, structure, equipment, do not determine the type of major repairs (complex, selective), etc.</w:t>
      </w:r>
    </w:p>
    <w:p w:rsidR="00BC3DC7" w:rsidRPr="00C24791" w:rsidRDefault="00BC3DC7" w:rsidP="00BC3DC7">
      <w:pPr>
        <w:spacing w:after="0" w:line="240" w:lineRule="auto"/>
        <w:ind w:firstLine="709"/>
        <w:jc w:val="both"/>
        <w:rPr>
          <w:rFonts w:ascii="Times New Roman" w:hAnsi="Times New Roman" w:cs="Times New Roman"/>
          <w:color w:val="222222"/>
          <w:sz w:val="24"/>
          <w:szCs w:val="24"/>
          <w:lang w:val="en-US"/>
        </w:rPr>
      </w:pPr>
    </w:p>
    <w:p w:rsidR="00BC3DC7" w:rsidRPr="00BC3DC7" w:rsidRDefault="00BC3DC7" w:rsidP="00E822F8">
      <w:pPr>
        <w:spacing w:after="0" w:line="240" w:lineRule="auto"/>
        <w:ind w:firstLine="709"/>
        <w:jc w:val="both"/>
        <w:rPr>
          <w:rFonts w:ascii="Times New Roman" w:hAnsi="Times New Roman" w:cs="Times New Roman"/>
          <w:color w:val="222222"/>
          <w:sz w:val="28"/>
          <w:szCs w:val="28"/>
          <w:lang w:val="en-US"/>
        </w:rPr>
      </w:pPr>
    </w:p>
    <w:p w:rsidR="00BC3DC7" w:rsidRPr="00BC3DC7" w:rsidRDefault="00BC3DC7" w:rsidP="00E822F8">
      <w:pPr>
        <w:spacing w:after="0" w:line="240" w:lineRule="auto"/>
        <w:ind w:firstLine="709"/>
        <w:jc w:val="both"/>
        <w:rPr>
          <w:rFonts w:ascii="Times New Roman" w:hAnsi="Times New Roman" w:cs="Times New Roman"/>
          <w:color w:val="222222"/>
          <w:sz w:val="28"/>
          <w:szCs w:val="28"/>
          <w:lang w:val="en-US"/>
        </w:rPr>
      </w:pPr>
    </w:p>
    <w:p w:rsidR="00E822F8" w:rsidRPr="00BC3DC7" w:rsidRDefault="00E822F8" w:rsidP="00E822F8">
      <w:pPr>
        <w:spacing w:after="0" w:line="240" w:lineRule="auto"/>
        <w:ind w:firstLine="709"/>
        <w:jc w:val="both"/>
        <w:rPr>
          <w:rFonts w:ascii="Times New Roman" w:hAnsi="Times New Roman" w:cs="Times New Roman"/>
          <w:color w:val="222222"/>
          <w:sz w:val="28"/>
          <w:szCs w:val="28"/>
          <w:lang w:val="en-US"/>
        </w:rPr>
      </w:pPr>
    </w:p>
    <w:p w:rsidR="00077606" w:rsidRPr="00077606" w:rsidRDefault="00077606" w:rsidP="00077606">
      <w:pPr>
        <w:spacing w:after="120" w:line="240" w:lineRule="auto"/>
        <w:jc w:val="center"/>
        <w:rPr>
          <w:rFonts w:ascii="Times New Roman" w:hAnsi="Times New Roman" w:cs="Times New Roman"/>
          <w:b/>
          <w:sz w:val="24"/>
          <w:szCs w:val="24"/>
          <w:lang w:val="en-US"/>
        </w:rPr>
      </w:pPr>
      <w:proofErr w:type="gramStart"/>
      <w:r w:rsidRPr="00077606">
        <w:rPr>
          <w:rFonts w:ascii="Times New Roman" w:hAnsi="Times New Roman" w:cs="Times New Roman"/>
          <w:b/>
          <w:sz w:val="24"/>
          <w:szCs w:val="24"/>
          <w:lang w:val="en-US"/>
        </w:rPr>
        <w:lastRenderedPageBreak/>
        <w:t>Topic 5.</w:t>
      </w:r>
      <w:proofErr w:type="gramEnd"/>
      <w:r w:rsidRPr="00077606">
        <w:rPr>
          <w:rFonts w:ascii="Times New Roman" w:hAnsi="Times New Roman" w:cs="Times New Roman"/>
          <w:b/>
          <w:sz w:val="24"/>
          <w:szCs w:val="24"/>
          <w:lang w:val="en-US"/>
        </w:rPr>
        <w:t xml:space="preserve"> </w:t>
      </w:r>
      <w:r w:rsidR="004F7BA4" w:rsidRPr="004F7BA4">
        <w:rPr>
          <w:rFonts w:ascii="Times New Roman" w:hAnsi="Times New Roman" w:cs="Times New Roman"/>
          <w:b/>
          <w:sz w:val="24"/>
          <w:szCs w:val="24"/>
          <w:lang w:val="en-US"/>
        </w:rPr>
        <w:t>Current repair of buildings, structures and equipment</w:t>
      </w:r>
    </w:p>
    <w:p w:rsidR="00077606" w:rsidRPr="00077606" w:rsidRDefault="00077606" w:rsidP="00077606">
      <w:pPr>
        <w:spacing w:after="120" w:line="240" w:lineRule="auto"/>
        <w:ind w:firstLine="567"/>
        <w:jc w:val="both"/>
        <w:rPr>
          <w:rFonts w:ascii="Times New Roman" w:hAnsi="Times New Roman" w:cs="Times New Roman"/>
          <w:b/>
          <w:sz w:val="24"/>
          <w:szCs w:val="24"/>
          <w:lang w:val="en-US"/>
        </w:rPr>
      </w:pPr>
      <w:r w:rsidRPr="00077606">
        <w:rPr>
          <w:rFonts w:ascii="Times New Roman" w:hAnsi="Times New Roman" w:cs="Times New Roman"/>
          <w:b/>
          <w:sz w:val="24"/>
          <w:szCs w:val="24"/>
          <w:lang w:val="en-US"/>
        </w:rPr>
        <w:t xml:space="preserve">1. </w:t>
      </w:r>
      <w:r w:rsidR="004F7BA4" w:rsidRPr="004F7BA4">
        <w:rPr>
          <w:rFonts w:ascii="Times New Roman" w:hAnsi="Times New Roman" w:cs="Times New Roman"/>
          <w:b/>
          <w:sz w:val="24"/>
          <w:szCs w:val="24"/>
          <w:lang w:val="en-US"/>
        </w:rPr>
        <w:t>Unforeseen (TN) repair of buildings, structures and equipment</w:t>
      </w:r>
    </w:p>
    <w:p w:rsidR="00077606" w:rsidRPr="004F7BA4" w:rsidRDefault="004F7BA4" w:rsidP="004F7BA4">
      <w:pPr>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2. </w:t>
      </w:r>
      <w:r w:rsidRPr="004F7BA4">
        <w:rPr>
          <w:rFonts w:ascii="Times New Roman" w:hAnsi="Times New Roman" w:cs="Times New Roman"/>
          <w:b/>
          <w:sz w:val="24"/>
          <w:szCs w:val="24"/>
          <w:lang w:val="en-US"/>
        </w:rPr>
        <w:t>Planned preventive (TP) repair of buildings, structures and equipment</w:t>
      </w:r>
    </w:p>
    <w:p w:rsidR="00077606" w:rsidRPr="00077606" w:rsidRDefault="00077606" w:rsidP="00077606">
      <w:pPr>
        <w:spacing w:after="0" w:line="240" w:lineRule="auto"/>
        <w:jc w:val="center"/>
        <w:rPr>
          <w:rFonts w:ascii="Times New Roman" w:hAnsi="Times New Roman" w:cs="Times New Roman"/>
          <w:sz w:val="24"/>
          <w:szCs w:val="24"/>
          <w:lang w:val="en-US"/>
        </w:rPr>
      </w:pPr>
    </w:p>
    <w:p w:rsidR="002349ED" w:rsidRPr="00C7580C" w:rsidRDefault="002349ED" w:rsidP="002349ED">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The current repair consists in systematically and timely work carried out to protect the structural elements and parts of buildings, structures and engineering equipment from premature wear by carrying out preventive measures to eliminate minor damages and malfunctions. During the current repair, the physical condition of the material of structures, parts, and parts does not change, however, untimely work causes additional costs for major repairs and leads to a reduction in service life. For example, if minor damage to the roof is not eliminated in a timely manner, this will lead to moisture leakage to the attic floor, moistening it and all roof structures with all subsequent changes in their strength and shortening their service life.</w:t>
      </w:r>
    </w:p>
    <w:p w:rsidR="002349ED" w:rsidRPr="00C7580C" w:rsidRDefault="002349ED" w:rsidP="002349ED">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Routine repairs are divided into unforeseen (TN), identified during the operation of a building, structure and equipment and performed urgently (from one to five days), and scheduled preventive (TP) - quantitatively planned in terms of volume and time of execution.</w:t>
      </w:r>
    </w:p>
    <w:p w:rsidR="002349ED" w:rsidRPr="00C7580C" w:rsidRDefault="002349ED" w:rsidP="002349ED">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In case of unforeseen current repairs, work is carried out to eliminate minor defects and damages that cannot be foreseen in advance — they occur during operation. For example, a leak in a faucet, broken glass of a window cover, a crack in the blind area of a building, loosening of the downpipe attachment, dry friction of parts in the mechanism, etc. These and other minor defects are eliminated urgently, for which they direct 20-25% of all annual funds provided for the current repair of buildings, structures and equipment.</w:t>
      </w:r>
    </w:p>
    <w:p w:rsidR="002349ED" w:rsidRPr="00C7580C" w:rsidRDefault="002349ED" w:rsidP="002349ED">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Work on unforeseen routine repairs is detected during regular daily inspections of buildings, structures and equipment, cleaning of premises by maintenance and duty personnel, general inspections (spring, autumn and in preparation for winter). The work is carried out by full-time staff (carpenter, plumber, etc.) with appropriate remuneration, and in some cases with the involvement of workers and masters of other specialties with piecework payment. In all objects of tourist establishments there are logs of defects and malfunctions with the indication of responsible persons performing the work in them.</w:t>
      </w:r>
    </w:p>
    <w:p w:rsidR="002349ED" w:rsidRPr="00C7580C" w:rsidRDefault="002349ED" w:rsidP="002349ED">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The need for scheduled preventive maintenance is also determined during various inspections. This type of routine repair is aimed at eliminating premature wear of structures, parts of buildings, structures, engineering systems and equipment and is characterized by a large amount of work compared to unforeseen routine repairs. This can be oil and glue painting, repair of plaster on large areas, floors, walls, ceilings, facades, painting of roofs, floors, window covers, doors, work on the lining and adjustment of engineering systems, devices and appliances, etc. It is impossible to perform such work in a short time, given that the facility is in operation. That is why it is necessary to prepare in advance the estimated inventory of works or estimates, materials and set possible deadlines for repairs, without violating the tourist service regime. Funds in the amount of 75-80% of all annual maintenance funds are planned for this type of current repair according to the economic and financial plan of the tourist institution.</w:t>
      </w:r>
    </w:p>
    <w:p w:rsidR="00E822F8" w:rsidRPr="00C7580C" w:rsidRDefault="002349ED" w:rsidP="002349ED">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The source of financing is the funds provided for household expenses under the item "Maintenance", which is reflected in the cost of one bed in a tourist institution. These funds are formed on the basis of regulatory approvals separately for six groups of residential and nine groups of public buildings based on their capital as a percentage of the replacement cost of buildings.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It is necessary to distinguish between the concepts of "balance" and "replacement" cost of the building. The balance sheet (initial) cost of a building is the sum of all costs for its construction, determined by the design and estimate documentation approved in accordance with the established procedure and indicated in the State Act of Acceptance of the building into operation. The cost of the commissioned building is included in the balance of the tourist institution under the section "Fixed assets".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 xml:space="preserve">The replacement cost of a building is determined by the cost of its reproduction (construction) in current prices when revaluing fixed assets. The revaluation of fixed assets was carried out as of January 1 , 1973 . During the subsequent revaluation of fixed assets (including buildings, structures and equipment), their new replacement cost will be determined. Fixed assets that have undergone </w:t>
      </w:r>
      <w:r w:rsidRPr="00C7580C">
        <w:rPr>
          <w:rFonts w:ascii="Times New Roman" w:hAnsi="Times New Roman" w:cs="Times New Roman"/>
          <w:sz w:val="24"/>
          <w:szCs w:val="24"/>
          <w:lang w:val="kk-KZ"/>
        </w:rPr>
        <w:lastRenderedPageBreak/>
        <w:t>reconstruction or modernization, in connection with which their technical characteristics or purpose have changed, are respectively overestimated taking into account their new purpose or new characteristics.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Thus, in the technical passports of fixed assets of tourist institutions for buildings and structures, their balance sheet and replacement costs are indicated. As part of the fixed assets of a tourist institution, there are equipment and inventory (furniture, household items, etc.) with a unit cost of over 100 rubles., which are undergoing routine repairs in order to ensure their normal operation and premature wear. Therefore, in economic and financial plans, it is necessary to provide appropriate funds for routine repairs. The approximate norm for the current repair of equipment is determined in the amount of at least 3% of the book value or replacement cost of equipment and inventory. The practice of economic and financial activities of tourist institutions shows that the annual amounts of funds planned for the current repair of buildings and structures are allocated below the established standards, which does not ensure the implementation of preventive measures to prevent premature wear of buildings, structures and equipment and reduces the time between major repairs.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The scope of work of scheduled preventive maintenance is determined during the general spring technical inspection of the building, structure, according to the results of the inspection, an inventory of works is left in the prescribed form.</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The volumes and cost of work calculated for each object are reduced to the estimated inventory of work for the tourist institution as a whole. This inventory of works is the basis for financing and performing routine repairs. It should be noted that the calculated amounts of the cost of the scope of work are direct costs, indicating the physical volume of work with the cost of labor, materials and the cost of operating machines and mechanisms in the process of repair. According to these work descriptions, estimates are made taking into account the established overhead costs and annual, quarterly maintenance plans.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Preventive maintenance is carried out, as a rule, by contract and economic methods with piecework payment. For the period of performing work in an economic way, the full-time service personnel of a tourist institution (locksmith, electrician, carpenter, tinker, etc.) transfer the salary (time-based labor) to piecework according to the estimated orders, which allows to increase the material interest of employees and the quality of the work they perform. The use of funds intended for routine repairs for the performance of major repairs is not allowed. The work performed on the current repair is accepted according to the act in accordance with the established procedure.</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To determine the amount of funds for the year for the current repair of all buildings, structures, equipment and inventory (including low-value ones) on the balance sheet of the tourist institution, their balance (replacement) value is set at the beginning of the year.</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Buildings include residential and public buildings, boiler houses, sewage treatment plants with biological treatment, warehouses, vegetable storages, garages, etc. Having grouped buildings and structures separately by classes (groups), having determined its total book value for each group, the amounts of funds for their current repairs are calculated based on differentiated norms: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for residential buildings — from 0.75 % for group I to 1.5 % for group VI buildings;</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for public buildings from 1.1% in group I to 5% in group IX (see appendix 1).</w:t>
      </w:r>
    </w:p>
    <w:p w:rsidR="002349ED"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For the current unforeseen repairs of buildings and structures, it is necessary to allocate funds annually in full according to the standards, and for scheduled preventive maintenance - once every three years (for residential buildings of groups I—IV, for public buildings of groups I—VI).</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Based on the book value of all equipment, by multiplying it by a fixed percentage attributed to this value, the total annual amount for the current repair of equipment is obtained.</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Similarly, the annual amount for the current repair of inventory is calculated.</w:t>
      </w:r>
    </w:p>
    <w:p w:rsidR="008B6170" w:rsidRPr="00C7580C" w:rsidRDefault="008B6170" w:rsidP="008B6170">
      <w:pPr>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Adding up all three totals of funds for buildings, structures, equipment and inventory, they receive the total annual amount of funds required for their current repairs.</w:t>
      </w:r>
    </w:p>
    <w:p w:rsidR="008B6170" w:rsidRPr="00C7580C" w:rsidRDefault="008B6170" w:rsidP="008B6170">
      <w:pPr>
        <w:widowControl w:val="0"/>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Annual rates as a percentage of the book value of equipment and inventory for their current repair are established by the Central Council for Tourism and Excursions.</w:t>
      </w:r>
    </w:p>
    <w:p w:rsidR="008B6170" w:rsidRDefault="008B6170" w:rsidP="008B6170">
      <w:pPr>
        <w:widowControl w:val="0"/>
        <w:spacing w:after="0" w:line="240" w:lineRule="auto"/>
        <w:ind w:firstLine="567"/>
        <w:jc w:val="both"/>
        <w:rPr>
          <w:rFonts w:ascii="Times New Roman" w:hAnsi="Times New Roman" w:cs="Times New Roman"/>
          <w:sz w:val="24"/>
          <w:szCs w:val="24"/>
          <w:lang w:val="kk-KZ"/>
        </w:rPr>
      </w:pPr>
      <w:r w:rsidRPr="00C7580C">
        <w:rPr>
          <w:rFonts w:ascii="Times New Roman" w:hAnsi="Times New Roman" w:cs="Times New Roman"/>
          <w:sz w:val="24"/>
          <w:szCs w:val="24"/>
          <w:lang w:val="kk-KZ"/>
        </w:rPr>
        <w:t>Differentiated norms of costs for the current repair of residential and public buildings are established by the Regulations on the Scheduled preventive maintenance of residential and public buildings.</w:t>
      </w:r>
    </w:p>
    <w:p w:rsidR="00C7580C" w:rsidRPr="00C7580C" w:rsidRDefault="00C7580C" w:rsidP="008B6170">
      <w:pPr>
        <w:widowControl w:val="0"/>
        <w:spacing w:after="0" w:line="240" w:lineRule="auto"/>
        <w:ind w:firstLine="567"/>
        <w:jc w:val="both"/>
        <w:rPr>
          <w:rFonts w:ascii="Times New Roman" w:hAnsi="Times New Roman" w:cs="Times New Roman"/>
          <w:sz w:val="24"/>
          <w:szCs w:val="24"/>
          <w:lang w:val="kk-KZ"/>
        </w:rPr>
      </w:pPr>
    </w:p>
    <w:p w:rsidR="001728B3" w:rsidRPr="001728B3" w:rsidRDefault="001728B3" w:rsidP="001728B3">
      <w:pPr>
        <w:spacing w:after="120" w:line="240" w:lineRule="auto"/>
        <w:jc w:val="center"/>
        <w:rPr>
          <w:rFonts w:ascii="Times New Roman" w:hAnsi="Times New Roman" w:cs="Times New Roman"/>
          <w:b/>
          <w:sz w:val="24"/>
          <w:szCs w:val="24"/>
          <w:lang w:val="kk-KZ"/>
        </w:rPr>
      </w:pPr>
      <w:r w:rsidRPr="001728B3">
        <w:rPr>
          <w:rFonts w:ascii="Times New Roman" w:hAnsi="Times New Roman" w:cs="Times New Roman"/>
          <w:b/>
          <w:sz w:val="24"/>
          <w:szCs w:val="24"/>
          <w:lang w:val="kk-KZ"/>
        </w:rPr>
        <w:lastRenderedPageBreak/>
        <w:t xml:space="preserve">Topic 6. </w:t>
      </w:r>
      <w:r w:rsidR="008B6170" w:rsidRPr="008B6170">
        <w:rPr>
          <w:rFonts w:ascii="Times New Roman" w:hAnsi="Times New Roman" w:cs="Times New Roman"/>
          <w:b/>
          <w:sz w:val="24"/>
          <w:szCs w:val="24"/>
          <w:lang w:val="kk-KZ"/>
        </w:rPr>
        <w:t>Major repairs of buildings, structures and equipment</w:t>
      </w:r>
    </w:p>
    <w:p w:rsidR="001728B3" w:rsidRPr="001728B3" w:rsidRDefault="001728B3" w:rsidP="001728B3">
      <w:pPr>
        <w:spacing w:after="120" w:line="240" w:lineRule="auto"/>
        <w:ind w:firstLine="567"/>
        <w:jc w:val="both"/>
        <w:rPr>
          <w:rFonts w:ascii="Times New Roman" w:hAnsi="Times New Roman" w:cs="Times New Roman"/>
          <w:b/>
          <w:sz w:val="24"/>
          <w:szCs w:val="24"/>
          <w:lang w:val="kk-KZ"/>
        </w:rPr>
      </w:pPr>
      <w:r w:rsidRPr="001728B3">
        <w:rPr>
          <w:rFonts w:ascii="Times New Roman" w:hAnsi="Times New Roman" w:cs="Times New Roman"/>
          <w:b/>
          <w:sz w:val="24"/>
          <w:szCs w:val="24"/>
          <w:lang w:val="kk-KZ"/>
        </w:rPr>
        <w:t>1.</w:t>
      </w:r>
      <w:r w:rsidR="008B6170">
        <w:rPr>
          <w:rFonts w:ascii="Times New Roman" w:hAnsi="Times New Roman" w:cs="Times New Roman"/>
          <w:b/>
          <w:sz w:val="24"/>
          <w:szCs w:val="24"/>
          <w:lang w:val="kk-KZ"/>
        </w:rPr>
        <w:t xml:space="preserve"> </w:t>
      </w:r>
      <w:r w:rsidR="008B6170" w:rsidRPr="008B6170">
        <w:rPr>
          <w:rFonts w:ascii="Times New Roman" w:hAnsi="Times New Roman" w:cs="Times New Roman"/>
          <w:b/>
          <w:sz w:val="24"/>
          <w:szCs w:val="24"/>
          <w:lang w:val="kk-KZ"/>
        </w:rPr>
        <w:t>Major repairs of buildings, structures and equipment</w:t>
      </w:r>
    </w:p>
    <w:p w:rsidR="001728B3" w:rsidRPr="001728B3" w:rsidRDefault="001728B3" w:rsidP="008B6170">
      <w:pPr>
        <w:spacing w:after="0" w:line="240" w:lineRule="auto"/>
        <w:ind w:firstLine="567"/>
        <w:jc w:val="both"/>
        <w:rPr>
          <w:rFonts w:ascii="Times New Roman" w:hAnsi="Times New Roman" w:cs="Times New Roman"/>
          <w:b/>
          <w:sz w:val="24"/>
          <w:szCs w:val="24"/>
          <w:lang w:val="kk-KZ"/>
        </w:rPr>
      </w:pPr>
      <w:r w:rsidRPr="001728B3">
        <w:rPr>
          <w:rFonts w:ascii="Times New Roman" w:hAnsi="Times New Roman" w:cs="Times New Roman"/>
          <w:b/>
          <w:sz w:val="24"/>
          <w:szCs w:val="24"/>
          <w:lang w:val="kk-KZ"/>
        </w:rPr>
        <w:t>2.</w:t>
      </w:r>
      <w:r w:rsidR="008B6170">
        <w:rPr>
          <w:rFonts w:ascii="Times New Roman" w:hAnsi="Times New Roman" w:cs="Times New Roman"/>
          <w:b/>
          <w:sz w:val="24"/>
          <w:szCs w:val="24"/>
          <w:lang w:val="kk-KZ"/>
        </w:rPr>
        <w:t xml:space="preserve"> </w:t>
      </w:r>
      <w:r w:rsidR="008B6170" w:rsidRPr="008B6170">
        <w:rPr>
          <w:rFonts w:ascii="Times New Roman" w:hAnsi="Times New Roman" w:cs="Times New Roman"/>
          <w:b/>
          <w:sz w:val="24"/>
          <w:szCs w:val="24"/>
          <w:lang w:val="kk-KZ"/>
        </w:rPr>
        <w:t>Comprehensive and selective repair of buildings, structures and equipment</w:t>
      </w:r>
    </w:p>
    <w:p w:rsidR="001728B3" w:rsidRPr="001728B3" w:rsidRDefault="001728B3" w:rsidP="008B6170">
      <w:pPr>
        <w:spacing w:after="0" w:line="240" w:lineRule="auto"/>
        <w:ind w:firstLine="567"/>
        <w:jc w:val="both"/>
        <w:rPr>
          <w:rFonts w:ascii="Times New Roman" w:hAnsi="Times New Roman" w:cs="Times New Roman"/>
          <w:b/>
          <w:sz w:val="24"/>
          <w:szCs w:val="24"/>
          <w:lang w:val="kk-KZ"/>
        </w:rPr>
      </w:pP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Capital repairs are the most important component of the system of planned preventive maintenance of fixed assets.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Capital repairs of buildings or structures are considered to be such repairs in which worn-out structures and parts are replaced with more durable and economical ones that improve the operational capabilities of the objects being repaired, with the exception of complete replacement of the main structures whose service life is greatest in this object (concrete and stone foundations of buildings and structures, walls of buildings, pipes of underground networks,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longest service life of foundations, walls and ceilings is in buildings and structures of groups I—IV (according to classification), therefore, when overhauling such buildings and partially replacing these structures, they provide for the use of particularly durable materials approaching the service life of the building.</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Major repairs of residential and public buildings and structures can be of two types: complex — covering the entire building as a whole or its individual sections, including internal networks of water supply, sewerage, heating, electrical equipment; selective — in which they are repaired (replaced) individual structural elements, parts of a building or engineering equipment in a building. In this case, it can be a stop (when the functional activity of a building or structure stops) or non-stop.</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Complex is the main type of major repairs, in which worn—out structural elements, parts, decoration, engineering equipment are simultaneously restored and the degree of improvement and comfort is increased. For the period of a comprehensive overhaul, the service of tourists is stopped.</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At the expense of depreciation deductions intended for major repairs, it is not allowed to build and reconstruct objects. In particular, it is impossible to carry out work on increasing the volume of buildings and structures; replacing structures and types of work with others used in similar conditions in new construction or reconstruction (expensive types of finishes, metal structures, etc.); the laying of foundations (over 10%), the change of crowns of chopped or cobblestone walls (over 20%), the complete re-laying and replacement of wooden walls with brick, the re-laying of stone walls (more than 20%), the change of reinforced concrete or metal frame. In some cases, with the permission of the Main Department of Capital Construction of the VCSPC, the Central Council for Tourism and Excursions, it is allowed to finance major repairs and reconstruction, expansion and improvement of facilities at the expense of capital repairs.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objects for depreciation are fixed assets of tourist institutions. Depreciation rates are set for groups of fixed assets or individual objects. Depreciation accrual during the repair of fixed assets does not stop. Uniform depreciation rates have been established for public and industrial buildings — for full restoration and major repairs, and for residential buildings — only for major repairs.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Depreciation rates are set, as a rule, as a percentage of the book value of fixed assets, which represents the value of funds according to the revaluation of fixed assets carried out on January 1, 1972, and for funds introduced after January 1, 1972, and funds for which no revaluation was carried out, their original value.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Depreciation rates for individual objects and groups of fixed assets are set separately for full restoration and partial restoration (major repairs and modernization) of these funds. Changing one norm at the expense of another is not allowed. Thus, the main </w:t>
      </w:r>
      <w:proofErr w:type="gramStart"/>
      <w:r w:rsidRPr="00BF3980">
        <w:rPr>
          <w:rFonts w:ascii="Times New Roman" w:hAnsi="Times New Roman" w:cs="Times New Roman"/>
          <w:sz w:val="24"/>
          <w:szCs w:val="24"/>
          <w:lang w:val="en-US"/>
        </w:rPr>
        <w:t>source of funds for financing major repairs are</w:t>
      </w:r>
      <w:proofErr w:type="gramEnd"/>
      <w:r w:rsidRPr="00BF3980">
        <w:rPr>
          <w:rFonts w:ascii="Times New Roman" w:hAnsi="Times New Roman" w:cs="Times New Roman"/>
          <w:sz w:val="24"/>
          <w:szCs w:val="24"/>
          <w:lang w:val="en-US"/>
        </w:rPr>
        <w:t xml:space="preserve"> depreciation deductions intended for partial restoration. Other funds (profit, centralized fund) can also be used to carry out capital repairs, except for funds provided for by the plans for the intended purpose, for capital construction and reconstruction. The Central Council for Tourism and Excursions has a centralized fund of funds for capital repairs of fixed assets, formed from depreciation deductions intended for capital repairs of tourist facilities in the range of up to 10% of the total annual amount of capital repairs. The funds of this reserve fund are intended to finance the overhaul of tourist facilities and are allocated in accordance with the established procedure. Financing of capital repairs of fixed assets of tourist establishments is carried out by institutions of the State Bank of the Republic of Kazakhstan.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lastRenderedPageBreak/>
        <w:t>The basis for the opening of financing is the design and estimate documentation approved in accordance with the established procedure for the overhaul of trade union facilities, agreed with the construction contracting organization of the VTSSPS, for which the regional Council for Tourism and Excursions submits to the Central Council information on the annual financing plan and the availability of approved design and estimate documentation for the facilities subject to overhaul.</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Part of the depreciation deductions intended for capital repairs can be directed to the creation or increase of the standard for the inventory of material assets necessary for capital repairs (materials, spare parts, parts, replaceable units, devices, exchange units for motor transport,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Capital repairs of leased fixed assets are carried out at the expense of the lessor or lessee depending on the terms of the contract and taking into account the current legislation.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Tourist institutions spend funds intended for major repairs from settlement (current) accounts under the control of institutions of the State Bank of the Republic of Kazakhstan. These accounts are opened by tourist institutions whose annual amount of depreciation deductions, including balances on special or separate accounts at the beginning of the year, and funds intended for major repairs amount to more than 5 thousand tons In cases where the annual amount allocated for major repairs is less than 5 thousand tons (for housing less than 1 </w:t>
      </w:r>
      <w:proofErr w:type="gramStart"/>
      <w:r w:rsidRPr="00BF3980">
        <w:rPr>
          <w:rFonts w:ascii="Times New Roman" w:hAnsi="Times New Roman" w:cs="Times New Roman"/>
          <w:sz w:val="24"/>
          <w:szCs w:val="24"/>
          <w:lang w:val="en-US"/>
        </w:rPr>
        <w:t>thousand .</w:t>
      </w:r>
      <w:proofErr w:type="gramEnd"/>
      <w:r w:rsidRPr="00BF3980">
        <w:rPr>
          <w:rFonts w:ascii="Times New Roman" w:hAnsi="Times New Roman" w:cs="Times New Roman"/>
          <w:sz w:val="24"/>
          <w:szCs w:val="24"/>
          <w:lang w:val="en-US"/>
        </w:rPr>
        <w:t xml:space="preserve"> R.), funds are spent from settlement accounts under the control of tourism and excursions councils.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Major repairs of tourist facilities are planned two years before its start. Republican, regional, regional councils for tourism and excursions submit, by affiliation, object-by-object capital repair plans agreed with GLAVUX construction contractors in accordance with the established form (Appendix 2), linked to plans for the long-term development of tourist institutions.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Design and estimate documentation.</w:t>
      </w:r>
      <w:proofErr w:type="gramEnd"/>
      <w:r w:rsidRPr="00BF3980">
        <w:rPr>
          <w:rFonts w:ascii="Times New Roman" w:hAnsi="Times New Roman" w:cs="Times New Roman"/>
          <w:sz w:val="24"/>
          <w:szCs w:val="24"/>
          <w:lang w:val="en-US"/>
        </w:rPr>
        <w:t xml:space="preserve"> The basis for carrying out major repairs of buildings, structures of tourist establishments is the design and estimate documentation compiled at current prices, norms, tariffs, rates, price lists and calculations and in strict accordance with the Temporary Regulations on Planning and carrying out major repairs of trade union facilities.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design and estimate documentation for the overhaul of tourist facilities is developed by a one-stage (working draft) based on surveys, technical conclusions, defective statements (work inventories) and design assignments left on these materials. At the stage of inspection and drawing up of the defective statement, along with the customer (tourist institution) and the project organization, the contractor participates. The inspection report is drawn up in the required form and signed by the responsible persons.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unaccounted volumes of work identified during the overhaul are paid according to the estimate within the stipulated reserve in the amount of 4% of direct costs, taking into account overhead costs.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Direct costs include the cost of the physical volumes of work performed (the cost of labor, materials and the work of machine shifts of mechanisms).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In the case of using the estimated funds provided for by the reserve, and establishing the necessary capital repairs, an estimate is made, which is approved in accordance with the established procedure. The allocation of additional funds and materials is carried out by the republican, regional councils for tourism excursions.</w:t>
      </w:r>
    </w:p>
    <w:p w:rsidR="001728B3" w:rsidRPr="00C24791"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When drawing up design and estimate documentation, it is necessary: to include in it all the physical volumes of work identified as a result of the spring inspection, preventing their reduction, if necessary, to develop working drawings (documentation is developed separately for each inventory object of fixed assets); to compare, in order to avoid errors, the data of the technical passport with the results of work inventories and conclusions; to develop a list required materials, products and accurately determine the type of major repairs (complex stop, selective) of this object; determine the duration of the overhaul, taking into account the established standards. In the documentation, it is necessary to take into account the repeated use of suitable materials and products during repair.</w:t>
      </w:r>
    </w:p>
    <w:p w:rsidR="00BF3980" w:rsidRPr="00BF3980" w:rsidRDefault="00BF3980" w:rsidP="00C7580C">
      <w:pPr>
        <w:widowControl w:val="0"/>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amount of costs calculated according to the work inventories, taking into account overhead costs, planned savings, the cost of drawing up design and estimate documentation, technical and author supervision, reserve for unforeseen work, and other additional costs, is the estimated cost of the object being repaired. Thus, the estimated cost as a whole consists of the costs for performing the physical volume of work (direct costs) and overhead costs.</w:t>
      </w:r>
    </w:p>
    <w:p w:rsidR="00BF3980" w:rsidRPr="00BF3980" w:rsidRDefault="00BF3980" w:rsidP="00C7580C">
      <w:pPr>
        <w:widowControl w:val="0"/>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In the case of contract capital repairs, direct costs amount to 70-75%, and overhead costs — 30-</w:t>
      </w:r>
      <w:r w:rsidRPr="00BF3980">
        <w:rPr>
          <w:rFonts w:ascii="Times New Roman" w:hAnsi="Times New Roman" w:cs="Times New Roman"/>
          <w:sz w:val="24"/>
          <w:szCs w:val="24"/>
          <w:lang w:val="en-US"/>
        </w:rPr>
        <w:lastRenderedPageBreak/>
        <w:t>25% of the total estimated cost, with the economic method, direct costs — 90-92% and overhead costs—10— 8%. The estimate for major repairs provides for: overhead costs in the amount of 17% of direct costs, planned savings in the amount of b% of the cost of direct costs with overhead costs. Planned savings are used by the contractor to develop its production base.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Major repairs of buildings and structures of tourist organizations are carried out by contract under the contract in accordance with the Rules on contract contracts.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Before the contractor begins the work on the overhaul of the facility, the customer — tourist institution ensures: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the</w:t>
      </w:r>
      <w:proofErr w:type="gramEnd"/>
      <w:r w:rsidRPr="00BF3980">
        <w:rPr>
          <w:rFonts w:ascii="Times New Roman" w:hAnsi="Times New Roman" w:cs="Times New Roman"/>
          <w:sz w:val="24"/>
          <w:szCs w:val="24"/>
          <w:lang w:val="en-US"/>
        </w:rPr>
        <w:t xml:space="preserve"> transfer to the contractor of the design and estimate documentation approved in accordance with the established procedure;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exemption</w:t>
      </w:r>
      <w:proofErr w:type="gramEnd"/>
      <w:r w:rsidRPr="00BF3980">
        <w:rPr>
          <w:rFonts w:ascii="Times New Roman" w:hAnsi="Times New Roman" w:cs="Times New Roman"/>
          <w:sz w:val="24"/>
          <w:szCs w:val="24"/>
          <w:lang w:val="en-US"/>
        </w:rPr>
        <w:t xml:space="preserve"> of buildings and structures from residents, furniture, equipment and inventory;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registration</w:t>
      </w:r>
      <w:proofErr w:type="gramEnd"/>
      <w:r w:rsidRPr="00BF3980">
        <w:rPr>
          <w:rFonts w:ascii="Times New Roman" w:hAnsi="Times New Roman" w:cs="Times New Roman"/>
          <w:sz w:val="24"/>
          <w:szCs w:val="24"/>
          <w:lang w:val="en-US"/>
        </w:rPr>
        <w:t xml:space="preserve"> (if necessary) of a permit for the installation of temporary fences, the installation of mechanisms, the opening of road surfaces,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registration</w:t>
      </w:r>
      <w:proofErr w:type="gramEnd"/>
      <w:r w:rsidRPr="00BF3980">
        <w:rPr>
          <w:rFonts w:ascii="Times New Roman" w:hAnsi="Times New Roman" w:cs="Times New Roman"/>
          <w:sz w:val="24"/>
          <w:szCs w:val="24"/>
          <w:lang w:val="en-US"/>
        </w:rPr>
        <w:t xml:space="preserve"> of financing;</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dismantling</w:t>
      </w:r>
      <w:proofErr w:type="gramEnd"/>
      <w:r w:rsidRPr="00BF3980">
        <w:rPr>
          <w:rFonts w:ascii="Times New Roman" w:hAnsi="Times New Roman" w:cs="Times New Roman"/>
          <w:sz w:val="24"/>
          <w:szCs w:val="24"/>
          <w:lang w:val="en-US"/>
        </w:rPr>
        <w:t xml:space="preserve"> (if necessary) of advertising devices, antenna structures,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liberation</w:t>
      </w:r>
      <w:proofErr w:type="gramEnd"/>
      <w:r w:rsidRPr="00BF3980">
        <w:rPr>
          <w:rFonts w:ascii="Times New Roman" w:hAnsi="Times New Roman" w:cs="Times New Roman"/>
          <w:sz w:val="24"/>
          <w:szCs w:val="24"/>
          <w:lang w:val="en-US"/>
        </w:rPr>
        <w:t xml:space="preserve"> (if necessary) of the territory of a tourist institution from stalls, kiosks,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provision</w:t>
      </w:r>
      <w:proofErr w:type="gramEnd"/>
      <w:r w:rsidRPr="00BF3980">
        <w:rPr>
          <w:rFonts w:ascii="Times New Roman" w:hAnsi="Times New Roman" w:cs="Times New Roman"/>
          <w:sz w:val="24"/>
          <w:szCs w:val="24"/>
          <w:lang w:val="en-US"/>
        </w:rPr>
        <w:t xml:space="preserve"> of administrative and household premises for the accommodation of contractor's employees.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peculiarity of financing capital repairs of residential buildings, unlike public ones, is that depreciation deductions for residential buildings are completely directed to capital repairs, in which it is allowed to carry out work to improve landscaping:</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improve</w:t>
      </w:r>
      <w:proofErr w:type="gramEnd"/>
      <w:r w:rsidRPr="00BF3980">
        <w:rPr>
          <w:rFonts w:ascii="Times New Roman" w:hAnsi="Times New Roman" w:cs="Times New Roman"/>
          <w:sz w:val="24"/>
          <w:szCs w:val="24"/>
          <w:lang w:val="en-US"/>
        </w:rPr>
        <w:t xml:space="preserve"> the layout of residential premises with the installation of additional sanitary units;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to</w:t>
      </w:r>
      <w:proofErr w:type="gramEnd"/>
      <w:r w:rsidRPr="00BF3980">
        <w:rPr>
          <w:rFonts w:ascii="Times New Roman" w:hAnsi="Times New Roman" w:cs="Times New Roman"/>
          <w:sz w:val="24"/>
          <w:szCs w:val="24"/>
          <w:lang w:val="en-US"/>
        </w:rPr>
        <w:t xml:space="preserve"> convert basements to accommodate storerooms, workshops,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to</w:t>
      </w:r>
      <w:proofErr w:type="gramEnd"/>
      <w:r w:rsidRPr="00BF3980">
        <w:rPr>
          <w:rFonts w:ascii="Times New Roman" w:hAnsi="Times New Roman" w:cs="Times New Roman"/>
          <w:sz w:val="24"/>
          <w:szCs w:val="24"/>
          <w:lang w:val="en-US"/>
        </w:rPr>
        <w:t xml:space="preserve"> convert auxiliary premises into residential;</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replace</w:t>
      </w:r>
      <w:proofErr w:type="gramEnd"/>
      <w:r w:rsidRPr="00BF3980">
        <w:rPr>
          <w:rFonts w:ascii="Times New Roman" w:hAnsi="Times New Roman" w:cs="Times New Roman"/>
          <w:sz w:val="24"/>
          <w:szCs w:val="24"/>
          <w:lang w:val="en-US"/>
        </w:rPr>
        <w:t xml:space="preserve"> worn-out structures with new ones using more durable materials (except for replacing the wall material);</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arrange</w:t>
      </w:r>
      <w:proofErr w:type="gramEnd"/>
      <w:r w:rsidRPr="00BF3980">
        <w:rPr>
          <w:rFonts w:ascii="Times New Roman" w:hAnsi="Times New Roman" w:cs="Times New Roman"/>
          <w:sz w:val="24"/>
          <w:szCs w:val="24"/>
          <w:lang w:val="en-US"/>
        </w:rPr>
        <w:t xml:space="preserve"> outdoor vestibules;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perform</w:t>
      </w:r>
      <w:proofErr w:type="gramEnd"/>
      <w:r w:rsidRPr="00BF3980">
        <w:rPr>
          <w:rFonts w:ascii="Times New Roman" w:hAnsi="Times New Roman" w:cs="Times New Roman"/>
          <w:sz w:val="24"/>
          <w:szCs w:val="24"/>
          <w:lang w:val="en-US"/>
        </w:rPr>
        <w:t xml:space="preserve"> cladding, plastering, painting of the building;</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to</w:t>
      </w:r>
      <w:proofErr w:type="gramEnd"/>
      <w:r w:rsidRPr="00BF3980">
        <w:rPr>
          <w:rFonts w:ascii="Times New Roman" w:hAnsi="Times New Roman" w:cs="Times New Roman"/>
          <w:sz w:val="24"/>
          <w:szCs w:val="24"/>
          <w:lang w:val="en-US"/>
        </w:rPr>
        <w:t xml:space="preserve"> improve the territory of courtyards (asphalting, landscaping, construction of sports grounds);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re-equip</w:t>
      </w:r>
      <w:proofErr w:type="gramEnd"/>
      <w:r w:rsidRPr="00BF3980">
        <w:rPr>
          <w:rFonts w:ascii="Times New Roman" w:hAnsi="Times New Roman" w:cs="Times New Roman"/>
          <w:sz w:val="24"/>
          <w:szCs w:val="24"/>
          <w:lang w:val="en-US"/>
        </w:rPr>
        <w:t xml:space="preserve"> the furnaces;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replace</w:t>
      </w:r>
      <w:proofErr w:type="gramEnd"/>
      <w:r w:rsidRPr="00BF3980">
        <w:rPr>
          <w:rFonts w:ascii="Times New Roman" w:hAnsi="Times New Roman" w:cs="Times New Roman"/>
          <w:sz w:val="24"/>
          <w:szCs w:val="24"/>
          <w:lang w:val="en-US"/>
        </w:rPr>
        <w:t xml:space="preserve"> furnace heating with central heating with connection to heating networks;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to</w:t>
      </w:r>
      <w:proofErr w:type="gramEnd"/>
      <w:r w:rsidRPr="00BF3980">
        <w:rPr>
          <w:rFonts w:ascii="Times New Roman" w:hAnsi="Times New Roman" w:cs="Times New Roman"/>
          <w:sz w:val="24"/>
          <w:szCs w:val="24"/>
          <w:lang w:val="en-US"/>
        </w:rPr>
        <w:t xml:space="preserve"> carry out dispatching and automation of engineering systems;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connect</w:t>
      </w:r>
      <w:proofErr w:type="gramEnd"/>
      <w:r w:rsidRPr="00BF3980">
        <w:rPr>
          <w:rFonts w:ascii="Times New Roman" w:hAnsi="Times New Roman" w:cs="Times New Roman"/>
          <w:sz w:val="24"/>
          <w:szCs w:val="24"/>
          <w:lang w:val="en-US"/>
        </w:rPr>
        <w:t xml:space="preserve"> buildings to broadcasting and electrical networks with internal wiring;</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mechanize</w:t>
      </w:r>
      <w:proofErr w:type="gramEnd"/>
      <w:r w:rsidRPr="00BF3980">
        <w:rPr>
          <w:rFonts w:ascii="Times New Roman" w:hAnsi="Times New Roman" w:cs="Times New Roman"/>
          <w:sz w:val="24"/>
          <w:szCs w:val="24"/>
          <w:lang w:val="en-US"/>
        </w:rPr>
        <w:t xml:space="preserve"> fuel transfer and slag removal in boiler rooms ;</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arrange</w:t>
      </w:r>
      <w:proofErr w:type="gramEnd"/>
      <w:r w:rsidRPr="00BF3980">
        <w:rPr>
          <w:rFonts w:ascii="Times New Roman" w:hAnsi="Times New Roman" w:cs="Times New Roman"/>
          <w:sz w:val="24"/>
          <w:szCs w:val="24"/>
          <w:lang w:val="en-US"/>
        </w:rPr>
        <w:t xml:space="preserve"> internal: water supply, sewerage, hot water supply with connection to external networks;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restore</w:t>
      </w:r>
      <w:proofErr w:type="gramEnd"/>
      <w:r w:rsidRPr="00BF3980">
        <w:rPr>
          <w:rFonts w:ascii="Times New Roman" w:hAnsi="Times New Roman" w:cs="Times New Roman"/>
          <w:sz w:val="24"/>
          <w:szCs w:val="24"/>
          <w:lang w:val="en-US"/>
        </w:rPr>
        <w:t xml:space="preserve"> and arrange new elevators and garbage chutes;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arrange</w:t>
      </w:r>
      <w:proofErr w:type="gramEnd"/>
      <w:r w:rsidRPr="00BF3980">
        <w:rPr>
          <w:rFonts w:ascii="Times New Roman" w:hAnsi="Times New Roman" w:cs="Times New Roman"/>
          <w:sz w:val="24"/>
          <w:szCs w:val="24"/>
          <w:lang w:val="en-US"/>
        </w:rPr>
        <w:t xml:space="preserve"> additional gas equipment;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arrange</w:t>
      </w:r>
      <w:proofErr w:type="gramEnd"/>
      <w:r w:rsidRPr="00BF3980">
        <w:rPr>
          <w:rFonts w:ascii="Times New Roman" w:hAnsi="Times New Roman" w:cs="Times New Roman"/>
          <w:sz w:val="24"/>
          <w:szCs w:val="24"/>
          <w:lang w:val="en-US"/>
        </w:rPr>
        <w:t xml:space="preserve"> internal electric lighting and transfer to high voltage;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arrange</w:t>
      </w:r>
      <w:proofErr w:type="gramEnd"/>
      <w:r w:rsidRPr="00BF3980">
        <w:rPr>
          <w:rFonts w:ascii="Times New Roman" w:hAnsi="Times New Roman" w:cs="Times New Roman"/>
          <w:sz w:val="24"/>
          <w:szCs w:val="24"/>
          <w:lang w:val="en-US"/>
        </w:rPr>
        <w:t>, restore and repair television antennas;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seal</w:t>
      </w:r>
      <w:proofErr w:type="gramEnd"/>
      <w:r w:rsidRPr="00BF3980">
        <w:rPr>
          <w:rFonts w:ascii="Times New Roman" w:hAnsi="Times New Roman" w:cs="Times New Roman"/>
          <w:sz w:val="24"/>
          <w:szCs w:val="24"/>
          <w:lang w:val="en-US"/>
        </w:rPr>
        <w:t xml:space="preserve"> the joints of fully assembled buildings;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strengthen</w:t>
      </w:r>
      <w:proofErr w:type="gramEnd"/>
      <w:r w:rsidRPr="00BF3980">
        <w:rPr>
          <w:rFonts w:ascii="Times New Roman" w:hAnsi="Times New Roman" w:cs="Times New Roman"/>
          <w:sz w:val="24"/>
          <w:szCs w:val="24"/>
          <w:lang w:val="en-US"/>
        </w:rPr>
        <w:t xml:space="preserve"> load-bearing structures that have unacceptable deformations.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Payments for the work performed by contractors on capital repairs of buildings and structures of tourist establishments are carried out in accordance with the procedure provided for by the instruction of the State Bank of the Republic of Kazakhstan "On non-cash payments in the national economy".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For completed objects, stages and work complexes, acceptance certificates are drawn up in Form No. 2-b (kr.). The act includes the work actually performed.</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In some cases, when the cost of the actual amount of work performed deviates from the approved estimate, the estimated cost of the repaired object is clarified on the basis of acts signed by the contractor, the customer and the project organization. It is prohibited to specify the estimated cost of capital repairs on the basis of a message from the contractor about the performance of an additional amount of work sent to the customer after the delivery of the object. The estimated cost of work at individual stages may be changed by the organization that approved the estimate, only within the total estimated cost of repairing the object with the introduction of appropriate changes to the certificate "On the distribution of the estimated cost of repairs at individual stages" in the prescribed form. Such a </w:t>
      </w:r>
      <w:r w:rsidRPr="00BF3980">
        <w:rPr>
          <w:rFonts w:ascii="Times New Roman" w:hAnsi="Times New Roman" w:cs="Times New Roman"/>
          <w:sz w:val="24"/>
          <w:szCs w:val="24"/>
          <w:lang w:val="en-US"/>
        </w:rPr>
        <w:lastRenderedPageBreak/>
        <w:t xml:space="preserve">certificate is submitted to the institution of the State Bank when applying for financing. The total number of repair stages should not exceed four. In independent stages, regardless of the estimated cost of objects, there are works that, due to climatic conditions or due to reasons of technological order, cannot be performed simultaneously with the repair of the main object and their failure does not interfere with the normal operation of the object. Such works include: repair of facades, landscaping, </w:t>
      </w:r>
      <w:proofErr w:type="gramStart"/>
      <w:r w:rsidRPr="00BF3980">
        <w:rPr>
          <w:rFonts w:ascii="Times New Roman" w:hAnsi="Times New Roman" w:cs="Times New Roman"/>
          <w:sz w:val="24"/>
          <w:szCs w:val="24"/>
          <w:lang w:val="en-US"/>
        </w:rPr>
        <w:t>repair</w:t>
      </w:r>
      <w:proofErr w:type="gramEnd"/>
      <w:r w:rsidRPr="00BF3980">
        <w:rPr>
          <w:rFonts w:ascii="Times New Roman" w:hAnsi="Times New Roman" w:cs="Times New Roman"/>
          <w:sz w:val="24"/>
          <w:szCs w:val="24"/>
          <w:lang w:val="en-US"/>
        </w:rPr>
        <w:t xml:space="preserve"> of built-in non-residential premises.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updated estimate is approved in accordance with the established procedure no later than the following deadlines before the commissioning of the repair facility: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with</w:t>
      </w:r>
      <w:proofErr w:type="gramEnd"/>
      <w:r w:rsidRPr="00BF3980">
        <w:rPr>
          <w:rFonts w:ascii="Times New Roman" w:hAnsi="Times New Roman" w:cs="Times New Roman"/>
          <w:sz w:val="24"/>
          <w:szCs w:val="24"/>
          <w:lang w:val="en-US"/>
        </w:rPr>
        <w:t xml:space="preserve"> a repair duration of up to 3 months — 15 days in advance;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the</w:t>
      </w:r>
      <w:proofErr w:type="gramEnd"/>
      <w:r w:rsidRPr="00BF3980">
        <w:rPr>
          <w:rFonts w:ascii="Times New Roman" w:hAnsi="Times New Roman" w:cs="Times New Roman"/>
          <w:sz w:val="24"/>
          <w:szCs w:val="24"/>
          <w:lang w:val="en-US"/>
        </w:rPr>
        <w:t xml:space="preserve"> same for up to 6 months — for 30 days;</w:t>
      </w:r>
    </w:p>
    <w:p w:rsidR="00BF3980" w:rsidRPr="00C24791" w:rsidRDefault="00BF3980" w:rsidP="00BF3980">
      <w:pPr>
        <w:spacing w:after="0" w:line="240" w:lineRule="auto"/>
        <w:ind w:firstLine="567"/>
        <w:jc w:val="both"/>
        <w:rPr>
          <w:rFonts w:ascii="Times New Roman" w:hAnsi="Times New Roman" w:cs="Times New Roman"/>
          <w:sz w:val="24"/>
          <w:szCs w:val="24"/>
          <w:lang w:val="en-US"/>
        </w:rPr>
      </w:pPr>
      <w:proofErr w:type="gramStart"/>
      <w:r w:rsidRPr="00C24791">
        <w:rPr>
          <w:rFonts w:ascii="Times New Roman" w:hAnsi="Times New Roman" w:cs="Times New Roman"/>
          <w:sz w:val="24"/>
          <w:szCs w:val="24"/>
          <w:lang w:val="en-US"/>
        </w:rPr>
        <w:t>over</w:t>
      </w:r>
      <w:proofErr w:type="gramEnd"/>
      <w:r w:rsidRPr="00C24791">
        <w:rPr>
          <w:rFonts w:ascii="Times New Roman" w:hAnsi="Times New Roman" w:cs="Times New Roman"/>
          <w:sz w:val="24"/>
          <w:szCs w:val="24"/>
          <w:lang w:val="en-US"/>
        </w:rPr>
        <w:t xml:space="preserve"> 6 months — in 45 days.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If the updated estimate is not approved, and the cost of the work actually performed according to the acts of their acceptance exceeds the estimate, calculations for the work performed are made within the cost provided for by the initial estimate.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Calculations for major repairs of machinery, equipment and motor vehicles, performed by contract on the basis of contracts or work orders, are made according to the accounts for the object as a whole or its individual nodes, or in another manner provided for by the provisions on scheduled preventive repairs in certain sectors of the national economy, in accordance with the cost of repairs approved in price lists, estimates or calculations. The invoices are accompanied by acceptance certificates with reference to the price list, estimate, calculation indicating the date, number of the contract or order </w:t>
      </w:r>
      <w:proofErr w:type="spellStart"/>
      <w:r w:rsidRPr="00BF3980">
        <w:rPr>
          <w:rFonts w:ascii="Times New Roman" w:hAnsi="Times New Roman" w:cs="Times New Roman"/>
          <w:sz w:val="24"/>
          <w:szCs w:val="24"/>
          <w:lang w:val="en-US"/>
        </w:rPr>
        <w:t>order</w:t>
      </w:r>
      <w:proofErr w:type="spellEnd"/>
      <w:r w:rsidRPr="00BF3980">
        <w:rPr>
          <w:rFonts w:ascii="Times New Roman" w:hAnsi="Times New Roman" w:cs="Times New Roman"/>
          <w:sz w:val="24"/>
          <w:szCs w:val="24"/>
          <w:lang w:val="en-US"/>
        </w:rPr>
        <w: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For the overhaul of tourist facilities worth up to 16 thousand tons, an estimated inventory of works is made in accordance with the established form. If it is necessary to develop working drawings, then the estimate is made regardless of the cost of the work to be performed.</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In cases where there are no list prices for capital repairs of machinery, equipment and vehicles carried out by economic means, its cost is determined based on the amount of repair work recorded in the defective statement and estimates that take into account salary costs, the cost of materials and spare parts, overhead costs, services of auxiliary industries and third-party organizations. The final payment for the completed repairs is made on the basis of the act of delivery of the repaired object.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Calculations for capital repairs carried out by tourist establishments in an economic way are carried out on separate cost elements (payment of materials and other material values, payment of wages and other expenses) from separate accounts.</w:t>
      </w:r>
    </w:p>
    <w:p w:rsidR="00BF3980" w:rsidRPr="00C24791"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Tourist organizations report on the implementation of capital repair plans on a monthly basis and in general for the year in accordance with the established form.</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Technical supervision of major repairs of buildings and structures.</w:t>
      </w:r>
      <w:proofErr w:type="gramEnd"/>
      <w:r w:rsidRPr="00BF3980">
        <w:rPr>
          <w:rFonts w:ascii="Times New Roman" w:hAnsi="Times New Roman" w:cs="Times New Roman"/>
          <w:sz w:val="24"/>
          <w:szCs w:val="24"/>
          <w:lang w:val="en-US"/>
        </w:rPr>
        <w:t xml:space="preserve"> In order to ensure uninterrupted operation of overhauled buildings and structures and prevent premature wear, it is necessary to carry out constant technical supervision in tourist institutions, starting with the selection of the object for major repairs and ending with the acceptance of works and commissioning of the object.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In the states of tourist institutions, there is no position of a technical worker who would provide technical supervision over the overhaul of facilities, since major repairs, especially complex ones, are carried out periodically. Therefore, in order to ensure technical supervision, the estimates for major repairs provide funds for the maintenance of the customer's technical supervision, which must be used strictly for their intended purpose during the period of major repairs. If several objects are being overhauled in a tourist institution or farm, then funds for the maintenance of technical supervision are accumulated and, at their expense, a technical supervision worker is temporarily maintained.</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Technical supervision of the customer over the overhaul of a building or structure is necessary for systematic monitoring of the compliance of the completed volumes, cost and quality of repair work with approved projects and estimates; compliance with the norms, rules and technical conditions for the execution and acceptance of work; quality of materials and parts, as well as the performance of work in accordance with the title list and the contract.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The employee conducting technical supervision is the responsible representative of the customer. An engineer with a completed higher special education with at least three years of work experience or a technician with a completed secondary special education and work experience in the field of </w:t>
      </w:r>
      <w:r w:rsidRPr="00BF3980">
        <w:rPr>
          <w:rFonts w:ascii="Times New Roman" w:hAnsi="Times New Roman" w:cs="Times New Roman"/>
          <w:sz w:val="24"/>
          <w:szCs w:val="24"/>
          <w:lang w:val="en-US"/>
        </w:rPr>
        <w:lastRenderedPageBreak/>
        <w:t>construction or capital repairs for at least 5 years is appointed to the position of an employee of technical supervision over capital repairs.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activity of a technical supervision worker at a major repair facility can be completed only after the commissioning of a building or structure.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The basis for the proper operation of buildings and structures is timely and high-quality maintenance and major repairs. For the period of carrying out complex (stop) major repairs, a tourist institution, as a rule, temporarily ceases its functional </w:t>
      </w:r>
      <w:proofErr w:type="gramStart"/>
      <w:r w:rsidRPr="00BF3980">
        <w:rPr>
          <w:rFonts w:ascii="Times New Roman" w:hAnsi="Times New Roman" w:cs="Times New Roman"/>
          <w:sz w:val="24"/>
          <w:szCs w:val="24"/>
          <w:lang w:val="en-US"/>
        </w:rPr>
        <w:t>activities,</w:t>
      </w:r>
      <w:proofErr w:type="gramEnd"/>
      <w:r w:rsidRPr="00BF3980">
        <w:rPr>
          <w:rFonts w:ascii="Times New Roman" w:hAnsi="Times New Roman" w:cs="Times New Roman"/>
          <w:sz w:val="24"/>
          <w:szCs w:val="24"/>
          <w:lang w:val="en-US"/>
        </w:rPr>
        <w:t xml:space="preserve"> therefore, reducing the repair time is of particular importance. In practice, it is not uncommon for cases when, due to a lack of labor, only extremely necessary work is performed. To repair the same buildings, structures are forced to return for several years in a row, as a result of which the efficiency of capital repairs is significantly reduced, funds are sprayed, </w:t>
      </w:r>
      <w:proofErr w:type="gramStart"/>
      <w:r w:rsidRPr="00BF3980">
        <w:rPr>
          <w:rFonts w:ascii="Times New Roman" w:hAnsi="Times New Roman" w:cs="Times New Roman"/>
          <w:sz w:val="24"/>
          <w:szCs w:val="24"/>
          <w:lang w:val="en-US"/>
        </w:rPr>
        <w:t>the</w:t>
      </w:r>
      <w:proofErr w:type="gramEnd"/>
      <w:r w:rsidRPr="00BF3980">
        <w:rPr>
          <w:rFonts w:ascii="Times New Roman" w:hAnsi="Times New Roman" w:cs="Times New Roman"/>
          <w:sz w:val="24"/>
          <w:szCs w:val="24"/>
          <w:lang w:val="en-US"/>
        </w:rPr>
        <w:t xml:space="preserve"> frequency and timing of repairs will be disrupted.</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arbitrary exclusion of any work from the estimates inevitably entails the need to perform them in the future with additional material and other costs, creates new difficulties in organizing their implementation.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When performing major repairs, finishing works make up a large proportion, and in many cases they are performed manually, as a result of which the average duration of repair work often exceeds their duration set by the technical conditions. It is possible to reduce the time of major repairs of the facility with the help of a wide application of mechanisms and mechanized tools. For example, its use in painting surfaces increases labor productivity by 2.5 times. The use of a mechanized tool is available and appropriate at any facility, regardless of the volume of work performed.</w:t>
      </w:r>
    </w:p>
    <w:p w:rsidR="00BF3980" w:rsidRPr="00C24791"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Timely overhaul of buildings and structures with its high quality makes it possible to ensure the reliability and durability of the object, uninterrupted operation of both the building itself, the structure, and the equipment located in it for the most complete service of tourists.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The order of commissioning of buildings and structures.</w:t>
      </w:r>
      <w:proofErr w:type="gramEnd"/>
      <w:r w:rsidRPr="00BF3980">
        <w:rPr>
          <w:rFonts w:ascii="Times New Roman" w:hAnsi="Times New Roman" w:cs="Times New Roman"/>
          <w:sz w:val="24"/>
          <w:szCs w:val="24"/>
          <w:lang w:val="en-US"/>
        </w:rPr>
        <w:t xml:space="preserve"> All objects of tourist establishments are put into operation, provided that the work provided for in the design and estimate documentation is carried out and their normal functioning is possible.</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Upon completion of the construction (reconstruction) of individual buildings, structures, they are accepted by the working, State and departmental commissions.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working commission is organized by the customer (developers-1 com</w:t>
      </w:r>
      <w:proofErr w:type="gramStart"/>
      <w:r w:rsidRPr="00BF3980">
        <w:rPr>
          <w:rFonts w:ascii="Times New Roman" w:hAnsi="Times New Roman" w:cs="Times New Roman"/>
          <w:sz w:val="24"/>
          <w:szCs w:val="24"/>
          <w:lang w:val="en-US"/>
        </w:rPr>
        <w:t>)—</w:t>
      </w:r>
      <w:proofErr w:type="gramEnd"/>
      <w:r w:rsidRPr="00BF3980">
        <w:rPr>
          <w:rFonts w:ascii="Times New Roman" w:hAnsi="Times New Roman" w:cs="Times New Roman"/>
          <w:sz w:val="24"/>
          <w:szCs w:val="24"/>
          <w:lang w:val="en-US"/>
        </w:rPr>
        <w:t xml:space="preserve"> the council for tourism and excursions, an institution or an economy. It consists of representatives of the developer (chairman of the commission), the general contractor, subcontractors, the project organization, the trade union organization of the developer, sanitary supervision authorities, inspection) fire supervision and other interested organizations.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task of the working commission is to determine the readiness for operation of the completed construction (reconstruction) complex or individual buildings and structures submitted for acceptance by the State Commission.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main attention of the working commission is paid to the quantitative (in accordance with the design and estimate documentation approved in accordance with the established procedure) and qualitative aspects of the work, bearing in mind that after the State acceptance of objects, their financing ends and there should be no shortcomings, except for landscaping works (in the pre-1 cases of the estimate), which can be postponed to the next planting period (spring or autumn).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working commission is created within five days after receiving a written notification from the general contracting organization, and in the case of the economic method of work of the relevant developer organization about the readiness for commissioning of the start-up complex of buildings, structures or a separate object, as well as equipment for its testing or commissioning. The order and duration of the commission's work are established by the customer (</w:t>
      </w:r>
      <w:proofErr w:type="spellStart"/>
      <w:r w:rsidRPr="00BF3980">
        <w:rPr>
          <w:rFonts w:ascii="Times New Roman" w:hAnsi="Times New Roman" w:cs="Times New Roman"/>
          <w:sz w:val="24"/>
          <w:szCs w:val="24"/>
          <w:lang w:val="en-US"/>
        </w:rPr>
        <w:t>buildingcheek</w:t>
      </w:r>
      <w:proofErr w:type="spellEnd"/>
      <w:r w:rsidRPr="00BF3980">
        <w:rPr>
          <w:rFonts w:ascii="Times New Roman" w:hAnsi="Times New Roman" w:cs="Times New Roman"/>
          <w:sz w:val="24"/>
          <w:szCs w:val="24"/>
          <w:lang w:val="en-US"/>
        </w:rPr>
        <w: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The Commission checks the objects built in kind with all the necessary networks, structures and </w:t>
      </w:r>
      <w:proofErr w:type="gramStart"/>
      <w:r w:rsidRPr="00BF3980">
        <w:rPr>
          <w:rFonts w:ascii="Times New Roman" w:hAnsi="Times New Roman" w:cs="Times New Roman"/>
          <w:sz w:val="24"/>
          <w:szCs w:val="24"/>
          <w:lang w:val="en-US"/>
        </w:rPr>
        <w:t>equipment,</w:t>
      </w:r>
      <w:proofErr w:type="gramEnd"/>
      <w:r w:rsidRPr="00BF3980">
        <w:rPr>
          <w:rFonts w:ascii="Times New Roman" w:hAnsi="Times New Roman" w:cs="Times New Roman"/>
          <w:sz w:val="24"/>
          <w:szCs w:val="24"/>
          <w:lang w:val="en-US"/>
        </w:rPr>
        <w:t xml:space="preserve"> compares them with the project, acts and other documentation, compares the actual costs of acts, cumulative statements with estimates.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Commission has the right to:</w:t>
      </w:r>
    </w:p>
    <w:p w:rsidR="00BF3980" w:rsidRPr="00BF3980" w:rsidRDefault="00BF3980" w:rsidP="00BF3980">
      <w:pPr>
        <w:widowControl w:val="0"/>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check</w:t>
      </w:r>
      <w:proofErr w:type="gramEnd"/>
      <w:r w:rsidRPr="00BF3980">
        <w:rPr>
          <w:rFonts w:ascii="Times New Roman" w:hAnsi="Times New Roman" w:cs="Times New Roman"/>
          <w:sz w:val="24"/>
          <w:szCs w:val="24"/>
          <w:lang w:val="en-US"/>
        </w:rPr>
        <w:t xml:space="preserve"> (if necessary) hidden works and their compliance with the acts submitted by the contractor;</w:t>
      </w:r>
    </w:p>
    <w:p w:rsidR="00BF3980" w:rsidRPr="00BF3980" w:rsidRDefault="00BF3980" w:rsidP="00BF3980">
      <w:pPr>
        <w:widowControl w:val="0"/>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to</w:t>
      </w:r>
      <w:proofErr w:type="gramEnd"/>
      <w:r w:rsidRPr="00BF3980">
        <w:rPr>
          <w:rFonts w:ascii="Times New Roman" w:hAnsi="Times New Roman" w:cs="Times New Roman"/>
          <w:sz w:val="24"/>
          <w:szCs w:val="24"/>
          <w:lang w:val="en-US"/>
        </w:rPr>
        <w:t xml:space="preserve"> check, on a selective basis, the compliance of the data specified in the acts with the actual volume and nature of the work performed in kind;</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lastRenderedPageBreak/>
        <w:t>carry</w:t>
      </w:r>
      <w:proofErr w:type="gramEnd"/>
      <w:r w:rsidRPr="00BF3980">
        <w:rPr>
          <w:rFonts w:ascii="Times New Roman" w:hAnsi="Times New Roman" w:cs="Times New Roman"/>
          <w:sz w:val="24"/>
          <w:szCs w:val="24"/>
          <w:lang w:val="en-US"/>
        </w:rPr>
        <w:t xml:space="preserve"> out additional tests of the equipment if necessary;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require</w:t>
      </w:r>
      <w:proofErr w:type="gramEnd"/>
      <w:r w:rsidRPr="00BF3980">
        <w:rPr>
          <w:rFonts w:ascii="Times New Roman" w:hAnsi="Times New Roman" w:cs="Times New Roman"/>
          <w:sz w:val="24"/>
          <w:szCs w:val="24"/>
          <w:lang w:val="en-US"/>
        </w:rPr>
        <w:t xml:space="preserve"> the general contractor, its subcontractors to allocate the necessary engineering and technical workers and workers, as well as materials, equipment and devices for additional testing and testing of equipment and structures.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General contractor represents the working commission: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a complete set of working drawings and estimates for the construction and reconstruction of an object submitted for acceptance into operation, signed by responsible persons, indicating the correspondence of the work performed in kind to the drawings or the construction process made in them according to the acts of changes;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w:t>
      </w:r>
      <w:proofErr w:type="gramEnd"/>
      <w:r w:rsidRPr="00BF3980">
        <w:rPr>
          <w:rFonts w:ascii="Times New Roman" w:hAnsi="Times New Roman" w:cs="Times New Roman"/>
          <w:sz w:val="24"/>
          <w:szCs w:val="24"/>
          <w:lang w:val="en-US"/>
        </w:rPr>
        <w:t xml:space="preserve"> list of organizations that carried out construction, indicating the engineering and technical workers responsible for each type of work performed by them;</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acts</w:t>
      </w:r>
      <w:proofErr w:type="gramEnd"/>
      <w:r w:rsidRPr="00BF3980">
        <w:rPr>
          <w:rFonts w:ascii="Times New Roman" w:hAnsi="Times New Roman" w:cs="Times New Roman"/>
          <w:sz w:val="24"/>
          <w:szCs w:val="24"/>
          <w:lang w:val="en-US"/>
        </w:rPr>
        <w:t xml:space="preserve"> of intermediate acceptance of critical structures, as well as hidden works and work logs;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acts of hydraulic testing and acceptance of external and internal systems of water supply, sewerage, hot water supply, central heating, gas supply, boilers, boilers, gas heaters, as well as, if necessary, intermediate tests of installed equipment;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acts</w:t>
      </w:r>
      <w:proofErr w:type="gramEnd"/>
      <w:r w:rsidRPr="00BF3980">
        <w:rPr>
          <w:rFonts w:ascii="Times New Roman" w:hAnsi="Times New Roman" w:cs="Times New Roman"/>
          <w:sz w:val="24"/>
          <w:szCs w:val="24"/>
          <w:lang w:val="en-US"/>
        </w:rPr>
        <w:t xml:space="preserve"> of acceptance of ventilation systems and fire protection justification;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acceptance</w:t>
      </w:r>
      <w:proofErr w:type="gramEnd"/>
      <w:r w:rsidRPr="00BF3980">
        <w:rPr>
          <w:rFonts w:ascii="Times New Roman" w:hAnsi="Times New Roman" w:cs="Times New Roman"/>
          <w:sz w:val="24"/>
          <w:szCs w:val="24"/>
          <w:lang w:val="en-US"/>
        </w:rPr>
        <w:t xml:space="preserve"> certificates of external and internal power grids and electrical devices, telephone, radio, television and other low-current devices.</w:t>
      </w:r>
    </w:p>
    <w:p w:rsidR="00BF3980" w:rsidRPr="00C24791"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working Commission, upon completion of its work, transmits the documentation to the developer (customer). It determines the deadline for the completion of work, the elimination of defects, as well as the readiness of the complex (object) for acceptance by the State Commission.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state acceptance commission is appointed (subject to the availability of acts of the working commission on the readiness of buildings and structures) by the executive committee of the city (district) Council of People's Deputies. It includes representatives of the Inspection of the State Architectural and Construction Control (Chairman of the commission). In cities, workers' and resort towns where there is no such inspection, as well as in rural areas, a representative of the executive committee of the city (district) may be appointed chairman of the State Commission Council of People's Deputies of the developer (customer), general contractor, design organization, inspections of State sanitary, fire supervision and trade union organization of the developer.</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State Acceptance Commission may, if necessary, involve representatives in the work:</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road</w:t>
      </w:r>
      <w:proofErr w:type="gramEnd"/>
      <w:r w:rsidRPr="00BF3980">
        <w:rPr>
          <w:rFonts w:ascii="Times New Roman" w:hAnsi="Times New Roman" w:cs="Times New Roman"/>
          <w:sz w:val="24"/>
          <w:szCs w:val="24"/>
          <w:lang w:val="en-US"/>
        </w:rPr>
        <w:t xml:space="preserve"> organizations on the issues of the connection of constructed roads to public highways (urban, regional, district values);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regional</w:t>
      </w:r>
      <w:proofErr w:type="gramEnd"/>
      <w:r w:rsidRPr="00BF3980">
        <w:rPr>
          <w:rFonts w:ascii="Times New Roman" w:hAnsi="Times New Roman" w:cs="Times New Roman"/>
          <w:sz w:val="24"/>
          <w:szCs w:val="24"/>
          <w:lang w:val="en-US"/>
        </w:rPr>
        <w:t>, city, district energy departments and energy systems for the supply of electricity, steam, hot water and acceptance in operation of power plants;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organizations</w:t>
      </w:r>
      <w:proofErr w:type="gramEnd"/>
      <w:r w:rsidRPr="00BF3980">
        <w:rPr>
          <w:rFonts w:ascii="Times New Roman" w:hAnsi="Times New Roman" w:cs="Times New Roman"/>
          <w:sz w:val="24"/>
          <w:szCs w:val="24"/>
          <w:lang w:val="en-US"/>
        </w:rPr>
        <w:t xml:space="preserve"> of State Committees for Supervision of Safe Work and Mining Supervision (</w:t>
      </w:r>
      <w:proofErr w:type="spellStart"/>
      <w:r w:rsidRPr="00BF3980">
        <w:rPr>
          <w:rFonts w:ascii="Times New Roman" w:hAnsi="Times New Roman" w:cs="Times New Roman"/>
          <w:sz w:val="24"/>
          <w:szCs w:val="24"/>
          <w:lang w:val="en-US"/>
        </w:rPr>
        <w:t>Gosgortehnadzor</w:t>
      </w:r>
      <w:proofErr w:type="spellEnd"/>
      <w:r w:rsidRPr="00BF3980">
        <w:rPr>
          <w:rFonts w:ascii="Times New Roman" w:hAnsi="Times New Roman" w:cs="Times New Roman"/>
          <w:sz w:val="24"/>
          <w:szCs w:val="24"/>
          <w:lang w:val="en-US"/>
        </w:rPr>
        <w:t>) on boiler inspection and gas supply issues;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bank</w:t>
      </w:r>
      <w:proofErr w:type="gramEnd"/>
      <w:r w:rsidRPr="00BF3980">
        <w:rPr>
          <w:rFonts w:ascii="Times New Roman" w:hAnsi="Times New Roman" w:cs="Times New Roman"/>
          <w:sz w:val="24"/>
          <w:szCs w:val="24"/>
          <w:lang w:val="en-US"/>
        </w:rPr>
        <w:t xml:space="preserve"> financing construction (reconstruction);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subcontracting</w:t>
      </w:r>
      <w:proofErr w:type="gramEnd"/>
      <w:r w:rsidRPr="00BF3980">
        <w:rPr>
          <w:rFonts w:ascii="Times New Roman" w:hAnsi="Times New Roman" w:cs="Times New Roman"/>
          <w:sz w:val="24"/>
          <w:szCs w:val="24"/>
          <w:lang w:val="en-US"/>
        </w:rPr>
        <w:t xml:space="preserve"> organizations;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enterprises</w:t>
      </w:r>
      <w:proofErr w:type="gramEnd"/>
      <w:r w:rsidRPr="00BF3980">
        <w:rPr>
          <w:rFonts w:ascii="Times New Roman" w:hAnsi="Times New Roman" w:cs="Times New Roman"/>
          <w:sz w:val="24"/>
          <w:szCs w:val="24"/>
          <w:lang w:val="en-US"/>
        </w:rPr>
        <w:t xml:space="preserve"> and organizations operating communication facilities, networks and structures of water supply, sewerage, gas supply,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State Acceptance Commission may also involve experts to obtain the necessary conclusions and consultations on certain issues.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developer (customer) must submit to the State Acceptance Commission: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acts</w:t>
      </w:r>
      <w:proofErr w:type="gramEnd"/>
      <w:r w:rsidRPr="00BF3980">
        <w:rPr>
          <w:rFonts w:ascii="Times New Roman" w:hAnsi="Times New Roman" w:cs="Times New Roman"/>
          <w:sz w:val="24"/>
          <w:szCs w:val="24"/>
          <w:lang w:val="en-US"/>
        </w:rPr>
        <w:t xml:space="preserve"> of the working commission for the inspection of main and auxiliary buildings, structures, installed equipment, as well as acts on the readiness of individual buildings, structures for acceptance by the State Commission;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approved</w:t>
      </w:r>
      <w:proofErr w:type="gramEnd"/>
      <w:r w:rsidRPr="00BF3980">
        <w:rPr>
          <w:rFonts w:ascii="Times New Roman" w:hAnsi="Times New Roman" w:cs="Times New Roman"/>
          <w:sz w:val="24"/>
          <w:szCs w:val="24"/>
          <w:lang w:val="en-US"/>
        </w:rPr>
        <w:t xml:space="preserve"> (in accordance with the established procedure) design and estimate documentation and a certificate on the main technical and economic indicators of the facility being put into operation;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list</w:t>
      </w:r>
      <w:proofErr w:type="gramEnd"/>
      <w:r w:rsidRPr="00BF3980">
        <w:rPr>
          <w:rFonts w:ascii="Times New Roman" w:hAnsi="Times New Roman" w:cs="Times New Roman"/>
          <w:sz w:val="24"/>
          <w:szCs w:val="24"/>
          <w:lang w:val="en-US"/>
        </w:rPr>
        <w:t xml:space="preserve"> of design and construction and installation organizations involved in the design and construction;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the</w:t>
      </w:r>
      <w:proofErr w:type="gramEnd"/>
      <w:r w:rsidRPr="00BF3980">
        <w:rPr>
          <w:rFonts w:ascii="Times New Roman" w:hAnsi="Times New Roman" w:cs="Times New Roman"/>
          <w:sz w:val="24"/>
          <w:szCs w:val="24"/>
          <w:lang w:val="en-US"/>
        </w:rPr>
        <w:t xml:space="preserve"> decision of the </w:t>
      </w:r>
      <w:proofErr w:type="spellStart"/>
      <w:r w:rsidRPr="00BF3980">
        <w:rPr>
          <w:rFonts w:ascii="Times New Roman" w:hAnsi="Times New Roman" w:cs="Times New Roman"/>
          <w:sz w:val="24"/>
          <w:szCs w:val="24"/>
          <w:lang w:val="en-US"/>
        </w:rPr>
        <w:t>akimat</w:t>
      </w:r>
      <w:proofErr w:type="spellEnd"/>
      <w:r w:rsidRPr="00BF3980">
        <w:rPr>
          <w:rFonts w:ascii="Times New Roman" w:hAnsi="Times New Roman" w:cs="Times New Roman"/>
          <w:sz w:val="24"/>
          <w:szCs w:val="24"/>
          <w:lang w:val="en-US"/>
        </w:rPr>
        <w:t xml:space="preserve"> on the allotment of land for the construction of the facility;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data</w:t>
      </w:r>
      <w:proofErr w:type="gramEnd"/>
      <w:r w:rsidRPr="00BF3980">
        <w:rPr>
          <w:rFonts w:ascii="Times New Roman" w:hAnsi="Times New Roman" w:cs="Times New Roman"/>
          <w:sz w:val="24"/>
          <w:szCs w:val="24"/>
          <w:lang w:val="en-US"/>
        </w:rPr>
        <w:t xml:space="preserve"> on the geology and hydrogeology of the construction site;</w:t>
      </w:r>
    </w:p>
    <w:p w:rsidR="00BF3980" w:rsidRPr="00BF3980" w:rsidRDefault="00BF3980" w:rsidP="00C7580C">
      <w:pPr>
        <w:widowControl w:val="0"/>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acts</w:t>
      </w:r>
      <w:proofErr w:type="gramEnd"/>
      <w:r w:rsidRPr="00BF3980">
        <w:rPr>
          <w:rFonts w:ascii="Times New Roman" w:hAnsi="Times New Roman" w:cs="Times New Roman"/>
          <w:sz w:val="24"/>
          <w:szCs w:val="24"/>
          <w:lang w:val="en-US"/>
        </w:rPr>
        <w:t xml:space="preserve"> of geodetic breakdown of the main networks and structures:</w:t>
      </w:r>
    </w:p>
    <w:p w:rsidR="00BF3980" w:rsidRPr="00BF3980" w:rsidRDefault="00BF3980" w:rsidP="00C7580C">
      <w:pPr>
        <w:widowControl w:val="0"/>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the</w:t>
      </w:r>
      <w:proofErr w:type="gramEnd"/>
      <w:r w:rsidRPr="00BF3980">
        <w:rPr>
          <w:rFonts w:ascii="Times New Roman" w:hAnsi="Times New Roman" w:cs="Times New Roman"/>
          <w:sz w:val="24"/>
          <w:szCs w:val="24"/>
          <w:lang w:val="en-US"/>
        </w:rPr>
        <w:t xml:space="preserve"> general plan of the object with the application of the erected buildings, structures, </w:t>
      </w:r>
      <w:r w:rsidRPr="00BF3980">
        <w:rPr>
          <w:rFonts w:ascii="Times New Roman" w:hAnsi="Times New Roman" w:cs="Times New Roman"/>
          <w:sz w:val="24"/>
          <w:szCs w:val="24"/>
          <w:lang w:val="en-US"/>
        </w:rPr>
        <w:lastRenderedPageBreak/>
        <w:t>underground utilities with changes (if any were in the process of construction);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acts of intermediate acceptance of critical structures, acts for hidden work and testing of steam, water, heat, gas and electricity supply systems,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permission of relevant organizations to operate power lines, power substations, water pipelines, pumping stations, sewer networks and treatment facilities, steam pipelines, boiler houses, boiler rooms;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acts</w:t>
      </w:r>
      <w:proofErr w:type="gramEnd"/>
      <w:r w:rsidRPr="00BF3980">
        <w:rPr>
          <w:rFonts w:ascii="Times New Roman" w:hAnsi="Times New Roman" w:cs="Times New Roman"/>
          <w:sz w:val="24"/>
          <w:szCs w:val="24"/>
          <w:lang w:val="en-US"/>
        </w:rPr>
        <w:t xml:space="preserve"> of inspections of the State Fire and sanitary Supervision on the inspection of special devices, equipment and inventory;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a</w:t>
      </w:r>
      <w:proofErr w:type="gramEnd"/>
      <w:r w:rsidRPr="00BF3980">
        <w:rPr>
          <w:rFonts w:ascii="Times New Roman" w:hAnsi="Times New Roman" w:cs="Times New Roman"/>
          <w:sz w:val="24"/>
          <w:szCs w:val="24"/>
          <w:lang w:val="en-US"/>
        </w:rPr>
        <w:t xml:space="preserve"> certificate of the availability of cord magazine passports issued and registered in </w:t>
      </w:r>
      <w:proofErr w:type="spellStart"/>
      <w:r w:rsidRPr="00BF3980">
        <w:rPr>
          <w:rFonts w:ascii="Times New Roman" w:hAnsi="Times New Roman" w:cs="Times New Roman"/>
          <w:sz w:val="24"/>
          <w:szCs w:val="24"/>
          <w:lang w:val="en-US"/>
        </w:rPr>
        <w:t>Gosgortehnadzor</w:t>
      </w:r>
      <w:proofErr w:type="spellEnd"/>
      <w:r w:rsidRPr="00BF3980">
        <w:rPr>
          <w:rFonts w:ascii="Times New Roman" w:hAnsi="Times New Roman" w:cs="Times New Roman"/>
          <w:sz w:val="24"/>
          <w:szCs w:val="24"/>
          <w:lang w:val="en-US"/>
        </w:rPr>
        <w:t xml:space="preserve"> for boiler and other equipment operating under pressure, as well as for elevator facilities.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State Commission reviews the submitted acts and documents, establishes the conformity of the object submitted for acceptance in kind with the project documentation; checks the quality of work on structural elements of buildings and structures, external networks and communications, installation of energy, technological, lifting and transport equipment and other equipment in accordance with the project, as well as the readiness of the object for commissioning according to the rules and regulations of technical operation and safety.</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State Commission draws up an act of acceptance into operation of the facility and a memorandum to it in five copies, of which two are submitted to the organization that appointed the State Acceptance Commission, two are handed over to the customer and one to the general contractor.</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Residential and public buildings can be put into operation only under the condition of existing sanitary, electrical, energy and other devices (elevators, gas supply, etc.) provided for by the project.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When the act is signed by the State Acceptance Commission and its chairman, the object is considered to be put into operation and is accepted on the balance of the tourist institution as part of the fixed assets.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The facility put into operation is not ready to receive tourists until the staff of service personnel is </w:t>
      </w:r>
      <w:proofErr w:type="gramStart"/>
      <w:r w:rsidRPr="00BF3980">
        <w:rPr>
          <w:rFonts w:ascii="Times New Roman" w:hAnsi="Times New Roman" w:cs="Times New Roman"/>
          <w:sz w:val="24"/>
          <w:szCs w:val="24"/>
          <w:lang w:val="en-US"/>
        </w:rPr>
        <w:t>selected,</w:t>
      </w:r>
      <w:proofErr w:type="gramEnd"/>
      <w:r w:rsidRPr="00BF3980">
        <w:rPr>
          <w:rFonts w:ascii="Times New Roman" w:hAnsi="Times New Roman" w:cs="Times New Roman"/>
          <w:sz w:val="24"/>
          <w:szCs w:val="24"/>
          <w:lang w:val="en-US"/>
        </w:rPr>
        <w:t xml:space="preserve"> food and fuel are delivered, the necessary soft and hard equipment, furniture, etc.</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last (pre-launch) period begins, during which activities related to ensuring all conditions for servicing tourists are carried out.</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procedure for the commissioning of facilities upon completion of their construction, reconstruction or major repairs (stopping) was approved by the resolution of the Board of the Central Council for Tourism and Excursions.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pre-launch period for each object is determined by the relevant order of the Central (regional, regional) Council for Tourism and Excursions.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 xml:space="preserve">During the pre-launch period, the tourism and excursions councils monitor the timely selection of personnel, the supply of soft and hard inventory to the facility. </w:t>
      </w:r>
      <w:proofErr w:type="gramStart"/>
      <w:r w:rsidRPr="00BF3980">
        <w:rPr>
          <w:rFonts w:ascii="Times New Roman" w:hAnsi="Times New Roman" w:cs="Times New Roman"/>
          <w:sz w:val="24"/>
          <w:szCs w:val="24"/>
          <w:lang w:val="en-US"/>
        </w:rPr>
        <w:t>vehicles</w:t>
      </w:r>
      <w:proofErr w:type="gramEnd"/>
      <w:r w:rsidRPr="00BF3980">
        <w:rPr>
          <w:rFonts w:ascii="Times New Roman" w:hAnsi="Times New Roman" w:cs="Times New Roman"/>
          <w:sz w:val="24"/>
          <w:szCs w:val="24"/>
          <w:lang w:val="en-US"/>
        </w:rPr>
        <w:t>, medical, household and other equipment, fuel, food, etc., arrangement of furniture and inventory in the premises and carrying out landscaping works.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The opening of constructed complexes or individual objects of tourist institutions is allowed only after a comprehensive check by a special acceptance (departmental) commission of their technical and economic readiness to serve tourists.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If in the course of operation of the repaired building or structure defects caused by the fault of the contractor are revealed, then they are subject to elimination by the contractor's forces and means. In such cases, the customer is obliged to submit claims within the following time limits:</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proofErr w:type="gramStart"/>
      <w:r w:rsidRPr="00BF3980">
        <w:rPr>
          <w:rFonts w:ascii="Times New Roman" w:hAnsi="Times New Roman" w:cs="Times New Roman"/>
          <w:sz w:val="24"/>
          <w:szCs w:val="24"/>
          <w:lang w:val="en-US"/>
        </w:rPr>
        <w:t>for</w:t>
      </w:r>
      <w:proofErr w:type="gramEnd"/>
      <w:r w:rsidRPr="00BF3980">
        <w:rPr>
          <w:rFonts w:ascii="Times New Roman" w:hAnsi="Times New Roman" w:cs="Times New Roman"/>
          <w:sz w:val="24"/>
          <w:szCs w:val="24"/>
          <w:lang w:val="en-US"/>
        </w:rPr>
        <w:t xml:space="preserve"> general construction works — within one year from the date of the transfer of the facility into operation;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for installation of equipment and electrical work — within six months from the date of commissioning of the facility, for the central heating system — during one heating season;</w:t>
      </w:r>
    </w:p>
    <w:p w:rsidR="00BF3980" w:rsidRPr="00BF3980" w:rsidRDefault="00BF3980" w:rsidP="00BF3980">
      <w:pPr>
        <w:spacing w:after="0" w:line="240" w:lineRule="auto"/>
        <w:ind w:firstLine="567"/>
        <w:jc w:val="both"/>
        <w:rPr>
          <w:rFonts w:ascii="Times New Roman" w:hAnsi="Times New Roman" w:cs="Times New Roman"/>
          <w:sz w:val="24"/>
          <w:szCs w:val="24"/>
          <w:lang w:val="en-US"/>
        </w:rPr>
      </w:pPr>
      <w:r w:rsidRPr="00BF3980">
        <w:rPr>
          <w:rFonts w:ascii="Times New Roman" w:hAnsi="Times New Roman" w:cs="Times New Roman"/>
          <w:sz w:val="24"/>
          <w:szCs w:val="24"/>
          <w:lang w:val="en-US"/>
        </w:rPr>
        <w:t>for external water supply and sewerage networks — within one year, and for internal networks — within six months from the date of signing the acceptance certificate.</w:t>
      </w:r>
    </w:p>
    <w:p w:rsidR="008B6170" w:rsidRPr="00BF3980" w:rsidRDefault="008B6170" w:rsidP="001728B3">
      <w:pPr>
        <w:spacing w:after="0" w:line="240" w:lineRule="auto"/>
        <w:ind w:firstLine="567"/>
        <w:jc w:val="both"/>
        <w:rPr>
          <w:rFonts w:ascii="Times New Roman" w:hAnsi="Times New Roman" w:cs="Times New Roman"/>
          <w:sz w:val="24"/>
          <w:szCs w:val="24"/>
          <w:lang w:val="en-US"/>
        </w:rPr>
      </w:pPr>
    </w:p>
    <w:p w:rsidR="008B6170" w:rsidRPr="00BF3980" w:rsidRDefault="008B6170" w:rsidP="001728B3">
      <w:pPr>
        <w:spacing w:after="0" w:line="240" w:lineRule="auto"/>
        <w:ind w:firstLine="567"/>
        <w:jc w:val="both"/>
        <w:rPr>
          <w:rFonts w:ascii="Times New Roman" w:hAnsi="Times New Roman" w:cs="Times New Roman"/>
          <w:sz w:val="24"/>
          <w:szCs w:val="24"/>
          <w:lang w:val="en-US"/>
        </w:rPr>
      </w:pPr>
    </w:p>
    <w:p w:rsidR="008B6170" w:rsidRPr="00BF3980" w:rsidRDefault="008B6170" w:rsidP="001728B3">
      <w:pPr>
        <w:spacing w:after="0" w:line="240" w:lineRule="auto"/>
        <w:ind w:firstLine="567"/>
        <w:jc w:val="both"/>
        <w:rPr>
          <w:rFonts w:ascii="Times New Roman" w:hAnsi="Times New Roman" w:cs="Times New Roman"/>
          <w:sz w:val="24"/>
          <w:szCs w:val="24"/>
          <w:lang w:val="en-US"/>
        </w:rPr>
      </w:pPr>
    </w:p>
    <w:p w:rsidR="00C7580C" w:rsidRDefault="00C7580C" w:rsidP="003B0943">
      <w:pPr>
        <w:spacing w:after="120" w:line="240" w:lineRule="auto"/>
        <w:jc w:val="center"/>
        <w:rPr>
          <w:rFonts w:ascii="Times New Roman" w:hAnsi="Times New Roman" w:cs="Times New Roman"/>
          <w:b/>
          <w:sz w:val="24"/>
          <w:szCs w:val="24"/>
          <w:lang w:val="kk-KZ"/>
        </w:rPr>
      </w:pPr>
    </w:p>
    <w:p w:rsidR="003B0943" w:rsidRPr="00C7580C" w:rsidRDefault="003B0943" w:rsidP="003B0943">
      <w:pPr>
        <w:spacing w:after="120" w:line="240" w:lineRule="auto"/>
        <w:jc w:val="center"/>
        <w:rPr>
          <w:rFonts w:ascii="Times New Roman" w:hAnsi="Times New Roman" w:cs="Times New Roman"/>
          <w:b/>
          <w:sz w:val="24"/>
          <w:szCs w:val="24"/>
          <w:lang w:val="en-US"/>
        </w:rPr>
      </w:pPr>
      <w:r w:rsidRPr="003B0943">
        <w:rPr>
          <w:rFonts w:ascii="Times New Roman" w:hAnsi="Times New Roman" w:cs="Times New Roman"/>
          <w:b/>
          <w:sz w:val="24"/>
          <w:szCs w:val="24"/>
          <w:lang w:val="kk-KZ"/>
        </w:rPr>
        <w:lastRenderedPageBreak/>
        <w:t xml:space="preserve">Topic 7. </w:t>
      </w:r>
      <w:r w:rsidR="00C7580C" w:rsidRPr="00C7580C">
        <w:rPr>
          <w:rFonts w:ascii="Times New Roman" w:hAnsi="Times New Roman" w:cs="Times New Roman"/>
          <w:b/>
          <w:sz w:val="24"/>
          <w:szCs w:val="24"/>
          <w:lang w:val="kk-KZ"/>
        </w:rPr>
        <w:t>Basic rules for the operation of buildings, with their structural elements and parts</w:t>
      </w:r>
    </w:p>
    <w:p w:rsidR="003B0943" w:rsidRPr="003B0943" w:rsidRDefault="003B0943" w:rsidP="003B0943">
      <w:pPr>
        <w:spacing w:after="0" w:line="240" w:lineRule="auto"/>
        <w:ind w:firstLine="567"/>
        <w:jc w:val="both"/>
        <w:rPr>
          <w:rFonts w:ascii="Times New Roman" w:hAnsi="Times New Roman" w:cs="Times New Roman"/>
          <w:b/>
          <w:sz w:val="24"/>
          <w:szCs w:val="24"/>
          <w:lang w:val="kk-KZ"/>
        </w:rPr>
      </w:pPr>
      <w:r w:rsidRPr="003B0943">
        <w:rPr>
          <w:rFonts w:ascii="Times New Roman" w:hAnsi="Times New Roman" w:cs="Times New Roman"/>
          <w:b/>
          <w:sz w:val="24"/>
          <w:szCs w:val="24"/>
          <w:lang w:val="kk-KZ"/>
        </w:rPr>
        <w:t>1.</w:t>
      </w:r>
      <w:r w:rsidR="00417AC2">
        <w:rPr>
          <w:rFonts w:ascii="Times New Roman" w:hAnsi="Times New Roman" w:cs="Times New Roman"/>
          <w:b/>
          <w:sz w:val="24"/>
          <w:szCs w:val="24"/>
          <w:lang w:val="kk-KZ"/>
        </w:rPr>
        <w:t xml:space="preserve"> </w:t>
      </w:r>
      <w:r w:rsidR="006C1D99" w:rsidRPr="006C1D99">
        <w:rPr>
          <w:rFonts w:ascii="Times New Roman" w:hAnsi="Times New Roman" w:cs="Times New Roman"/>
          <w:b/>
          <w:sz w:val="24"/>
          <w:szCs w:val="24"/>
          <w:lang w:val="kk-KZ"/>
        </w:rPr>
        <w:t>Basic rules for the operation of buildings, structures and their structural elements and parts</w:t>
      </w:r>
    </w:p>
    <w:p w:rsidR="003B0943" w:rsidRPr="006C1D99" w:rsidRDefault="003B0943" w:rsidP="003B0943">
      <w:pPr>
        <w:spacing w:after="0" w:line="240" w:lineRule="auto"/>
        <w:ind w:firstLine="567"/>
        <w:jc w:val="both"/>
        <w:rPr>
          <w:rFonts w:ascii="Times New Roman" w:hAnsi="Times New Roman" w:cs="Times New Roman"/>
          <w:b/>
          <w:sz w:val="24"/>
          <w:szCs w:val="24"/>
          <w:lang w:val="en-US"/>
        </w:rPr>
      </w:pPr>
      <w:r w:rsidRPr="003B0943">
        <w:rPr>
          <w:rFonts w:ascii="Times New Roman" w:hAnsi="Times New Roman" w:cs="Times New Roman"/>
          <w:b/>
          <w:sz w:val="24"/>
          <w:szCs w:val="24"/>
          <w:lang w:val="kk-KZ"/>
        </w:rPr>
        <w:t>2.</w:t>
      </w:r>
      <w:r w:rsidR="00417AC2">
        <w:rPr>
          <w:rFonts w:ascii="Times New Roman" w:hAnsi="Times New Roman" w:cs="Times New Roman"/>
          <w:b/>
          <w:sz w:val="24"/>
          <w:szCs w:val="24"/>
          <w:lang w:val="kk-KZ"/>
        </w:rPr>
        <w:t xml:space="preserve"> </w:t>
      </w:r>
      <w:r w:rsidR="006C1D99" w:rsidRPr="006C1D99">
        <w:rPr>
          <w:rFonts w:ascii="Times New Roman" w:hAnsi="Times New Roman" w:cs="Times New Roman"/>
          <w:b/>
          <w:sz w:val="24"/>
          <w:szCs w:val="24"/>
          <w:lang w:val="kk-KZ"/>
        </w:rPr>
        <w:t>Basic rules for the operation of foundations, walls, floors, partitions, roofs, etc.</w:t>
      </w:r>
    </w:p>
    <w:p w:rsidR="00BF3980" w:rsidRPr="003B0943" w:rsidRDefault="00BF3980" w:rsidP="00BF3980">
      <w:pPr>
        <w:spacing w:after="0" w:line="240" w:lineRule="auto"/>
        <w:jc w:val="center"/>
        <w:rPr>
          <w:rFonts w:ascii="Times New Roman" w:hAnsi="Times New Roman" w:cs="Times New Roman"/>
          <w:b/>
          <w:sz w:val="24"/>
          <w:szCs w:val="24"/>
          <w:lang w:val="kk-KZ"/>
        </w:rPr>
      </w:pP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tasks of technical operation of buildings and structures include the implementation by technical personnel and engineering and technical workers of tourist institutions of a complex of all measures that ensure the trouble-free use of buildings, structures, their structures and engineering systems throughout the regulatory (actual) service life, starting from the moment of State acceptance of the object. An important component of the complex of organizational and technical measures is to ensure the safety of structures and systems by observing technical norms and rules.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Each object of fixed assets, including buildings, structures, has its own functional purpose, which is taken into account during design, construction and reconstruction. Buildings and structures have common operational properties: strength and stability, thermal engineering, humidity, sound insulation, tightness, illumination. In order to maintain the object in a constant normal operational condition, it is necessary to regularly monitor the safety of these properties, eliminate malfunctions that can cause premature wear of the object, violation of the rules and regulations of its operation. In order to effectively serve tourists, it is necessary to ensure the trouble-free functioning of all engineering systems and devices for municipal purposes, the reliability of structures, landscaping, </w:t>
      </w:r>
      <w:proofErr w:type="gramStart"/>
      <w:r w:rsidRPr="00366170">
        <w:rPr>
          <w:rFonts w:ascii="Times New Roman" w:hAnsi="Times New Roman" w:cs="Times New Roman"/>
          <w:sz w:val="24"/>
          <w:szCs w:val="24"/>
          <w:lang w:val="en-US"/>
        </w:rPr>
        <w:t>compliance</w:t>
      </w:r>
      <w:proofErr w:type="gramEnd"/>
      <w:r w:rsidRPr="00366170">
        <w:rPr>
          <w:rFonts w:ascii="Times New Roman" w:hAnsi="Times New Roman" w:cs="Times New Roman"/>
          <w:sz w:val="24"/>
          <w:szCs w:val="24"/>
          <w:lang w:val="en-US"/>
        </w:rPr>
        <w:t xml:space="preserve"> with sanitary, hygienic, aesthetic and other requirements.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With special attention, it is necessary to monitor the condition of the foundation, since the durability of the entire building depends on its strength.</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normal operation, i.e. careful maintenance and timely elimination of defects and malfunctions, the following average service life is established for foundations, depending on their material, structure and groups of buildings: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for</w:t>
      </w:r>
      <w:proofErr w:type="gramEnd"/>
      <w:r w:rsidRPr="00366170">
        <w:rPr>
          <w:rFonts w:ascii="Times New Roman" w:hAnsi="Times New Roman" w:cs="Times New Roman"/>
          <w:sz w:val="24"/>
          <w:szCs w:val="24"/>
          <w:lang w:val="en-US"/>
        </w:rPr>
        <w:t xml:space="preserve"> concrete and reinforced concrete strips on complex or cement mortar in buildings of groups I—IV — from 175 to 100 years;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for</w:t>
      </w:r>
      <w:proofErr w:type="gramEnd"/>
      <w:r w:rsidRPr="00366170">
        <w:rPr>
          <w:rFonts w:ascii="Times New Roman" w:hAnsi="Times New Roman" w:cs="Times New Roman"/>
          <w:sz w:val="24"/>
          <w:szCs w:val="24"/>
          <w:lang w:val="en-US"/>
        </w:rPr>
        <w:t xml:space="preserve"> rubble strips stacked on lime mortar in buildings of groups V, VI and VII — from 80 to 25 years;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on</w:t>
      </w:r>
      <w:proofErr w:type="gramEnd"/>
      <w:r w:rsidRPr="00366170">
        <w:rPr>
          <w:rFonts w:ascii="Times New Roman" w:hAnsi="Times New Roman" w:cs="Times New Roman"/>
          <w:sz w:val="24"/>
          <w:szCs w:val="24"/>
          <w:lang w:val="en-US"/>
        </w:rPr>
        <w:t xml:space="preserve"> wooden chairs in buildings of VII, VIII and IX groups — 10 years.</w:t>
      </w:r>
    </w:p>
    <w:p w:rsidR="003B0943" w:rsidRPr="00C24791"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main requirement for the normal maintenance of a properly constructed foundation is to protect it from dampness. The penetration of water under the foundation is the main reason for its destruction. The soaked soil does not withstand the originally calculated pressure of the building, which leads to its precipitation. During precipitation, cracks appear in the foundation. Moisture penetrating from the surface of the earth to the foundation leaches masonry solutions and destroys the materials of which it is composed. The destruction of the foundation can be caused by water: ground (underground), surface (atmospheric), from the water main, sewage (fecal), from heating systems and hot water supply. In addition, when laying the foundation of a building under construction, local soil weakening may not be detected (filled wells, underground streams, voids, etc.). As a result, foundation subsidence appears in these places, causing cracks in the walls, skewed ceilings, partitions, etc. These are the main reasons that can cause premature weakening of foundations and loss of bearing capacity, and consequently, a reduction in their service life.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To prevent premature destruction of foundations in the presence of groundwater, drainage should be arranged along it, i.e. a moat for water drainage. In the lower part of the moat, drainage pipes, fascines or a layer of rubble are laid, which are covered with soil from above that easily passes water. This is done so that the ground water does not reach the foundation, but, flowing through the filling to the bottom of the ditch, gets into the drainage pipes, and from there - into the receiving catchments.</w:t>
      </w:r>
    </w:p>
    <w:p w:rsidR="00366170" w:rsidRPr="00C24791"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Drainage requires appropriate care. Without proper monitoring of drainage channels and timely repair, they become clogged with alluvial sand over time and cease to function. </w:t>
      </w:r>
      <w:r w:rsidRPr="00C24791">
        <w:rPr>
          <w:rFonts w:ascii="Times New Roman" w:hAnsi="Times New Roman" w:cs="Times New Roman"/>
          <w:sz w:val="24"/>
          <w:szCs w:val="24"/>
          <w:lang w:val="en-US"/>
        </w:rPr>
        <w:t>Drainage channels are periodically washed through inspection wells.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Water from rains and snow is diverted from the territory of the building along the appropriate slopes into the sewer network. If the territory is covered with asphalt, there are slopes from the building and blind spots around it, and the drainpipes, trays, storm drains and pits of basement floors are in good condition, then surface water will not penetrate into the foundations, and their service life </w:t>
      </w:r>
      <w:r w:rsidRPr="00366170">
        <w:rPr>
          <w:rFonts w:ascii="Times New Roman" w:hAnsi="Times New Roman" w:cs="Times New Roman"/>
          <w:sz w:val="24"/>
          <w:szCs w:val="24"/>
          <w:lang w:val="en-US"/>
        </w:rPr>
        <w:lastRenderedPageBreak/>
        <w:t>will increase. If these conditions are not met, water from rain or snowmelt, accumulating near the building, will seep into the ground and destroy the foundation.</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Water from the main networks of cold, hot water supply and heat supply (with a central water heating system), in case of damage, can quickly penetrate into the ground and, reaching the foundation, destroy it.</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Engineering and technical workers of tourist institutions of trade unions engaged in the operation of buildings and structures should know the average normal water consumption for heating, drinking and household needs in order to systematically monitor it and check the condition of devices and lines of water supply and heat supply both in external highways and inside the building.</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Preventive measures to protect foundations from the penetration of water from the main networks are reduced to periodic monitoring of water meter readings, water consumption for hot heat supply, timely detection of water leakage from pipes (in this case, the large arrow of the water meter will rotate rapidly on the dial).</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Before the onset of winter, it is necessary to carefully check the condition of water supply networks with the help of control, inspection wells and devices and to heat those of them that are laid in unheated rooms and thermal channels.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strength of the foundation of the building also depends on the serviceability of the sewer network. If the pipes are damaged, water systematically seeps into the ground. However, the malfunction of the sewer line cannot be determined by the device. That's why the damage can go unnoticed. The dilution zone of the soil, expanding, captures the part that is under the sole of the foundation. As a result, the surface of the earth under or near the damaged place settles due to the leaching of the soil, and a sinkhole or pit is formed.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Leakage of sewer water can occur due to clogging of the line, the appearance of cracks in the walls or bottom of sewer wells located near the building, poor coating of pipe sockets. To protect foundations from the influence of sewage, it is necessary to:</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timely</w:t>
      </w:r>
      <w:proofErr w:type="gramEnd"/>
      <w:r w:rsidRPr="00366170">
        <w:rPr>
          <w:rFonts w:ascii="Times New Roman" w:hAnsi="Times New Roman" w:cs="Times New Roman"/>
          <w:sz w:val="24"/>
          <w:szCs w:val="24"/>
          <w:lang w:val="en-US"/>
        </w:rPr>
        <w:t xml:space="preserve"> carry out current and major repairs of the sewer network, systematically flush it;</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do</w:t>
      </w:r>
      <w:proofErr w:type="gramEnd"/>
      <w:r w:rsidRPr="00366170">
        <w:rPr>
          <w:rFonts w:ascii="Times New Roman" w:hAnsi="Times New Roman" w:cs="Times New Roman"/>
          <w:sz w:val="24"/>
          <w:szCs w:val="24"/>
          <w:lang w:val="en-US"/>
        </w:rPr>
        <w:t xml:space="preserve"> not allow clogging of lines, periodically check the condition of wells, the serviceability of sanitary appliances in sanitary units, shower rooms;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to</w:t>
      </w:r>
      <w:proofErr w:type="gramEnd"/>
      <w:r w:rsidRPr="00366170">
        <w:rPr>
          <w:rFonts w:ascii="Times New Roman" w:hAnsi="Times New Roman" w:cs="Times New Roman"/>
          <w:sz w:val="24"/>
          <w:szCs w:val="24"/>
          <w:lang w:val="en-US"/>
        </w:rPr>
        <w:t xml:space="preserve"> clean sections of the sewer network through revisions, to prevent punching holes in pipes for this purpose;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once</w:t>
      </w:r>
      <w:proofErr w:type="gramEnd"/>
      <w:r w:rsidRPr="00366170">
        <w:rPr>
          <w:rFonts w:ascii="Times New Roman" w:hAnsi="Times New Roman" w:cs="Times New Roman"/>
          <w:sz w:val="24"/>
          <w:szCs w:val="24"/>
          <w:lang w:val="en-US"/>
        </w:rPr>
        <w:t xml:space="preserve"> a year to check the serviceability of external and internal sewerage networks;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do</w:t>
      </w:r>
      <w:proofErr w:type="gramEnd"/>
      <w:r w:rsidRPr="00366170">
        <w:rPr>
          <w:rFonts w:ascii="Times New Roman" w:hAnsi="Times New Roman" w:cs="Times New Roman"/>
          <w:sz w:val="24"/>
          <w:szCs w:val="24"/>
          <w:lang w:val="en-US"/>
        </w:rPr>
        <w:t xml:space="preserve"> preventive flushing.</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repair and other works, it is prohibited to excavate soil from basements (clay or sand for household needs or to lower the floor level), since the foundation is exposed and the soil is squeezed out from under the sole. As a result, precipitation occurs, which in turn causes a violation of the integrity of walls, ceilings, partitions, window covers, etc.</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order to identify foundation malfunctions in a timely manner, it is necessary to inspect it in accessible places, in exceptional cases, it is allowed to resort to exposing the foundation at the corners of the building, in the outbuildings, on the inside of the walls of basements, etc.</w:t>
      </w:r>
    </w:p>
    <w:p w:rsidR="00366170" w:rsidRPr="00C24791"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As a rule, the condition of foundations is checked twice a year (in spring and autumn) during general inspections of buildings and structures.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inspecting a building, a structure from the basement, it is necessary to pay special attention to the presence of cracks in the body of the foundations, local damage to the masonry, the loss of individual stones, bricks, the disorder in the joints and interfaces of large elements of foundations with adjacent structures with the formation of cracks and the lowering of one block in relation to another, the appearance of aggressive and other waters and the possible destruction of the masonry foundations by them. If cracks are found in the body of foundations, on blocks or panels of buildings, the opening of seams between individual blocks or panels in prefabricated foundations, then regular monitoring of the identified defects is organized.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intensive expansion of cracks and the appearance of an accident hazard, it is necessary to immediately install temporary wall fastening before the expert commission is convened, followed by the elimination of all deformations and the causes of their appearance.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For timely prevention of weakening of the bearing capacity of foundations, as well as violations of their strength, first current and then major repairs are carried out.</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lastRenderedPageBreak/>
        <w:t>During major repairs, unreliable areas are partially replaced with new ones, the foundation is reinforced with cementation, and the sole area is increased.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order to partially replace the masonry, a trench is dug with a width of 1 to 1.2 m and a length of no more than 2.5 m to a depth not reaching the sole of the foundation by 50 cm. Then the tarred areas are dismantled, the remaining part is cleaned of soil and mortar, washed with water and a new masonry is made on the same mortar on which the foundation was laid. By filling the disassembled places, they ensure a tight fit of the stones (blocks) of the new and old masonry and good filling of the seams with mortar. Work on partial replacement of masonry must be carried out in separate sections up to 2.5 m long simultaneously on one side and not more than half the thickness (width) of the foundation.</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Masonry that has lost strength under the influence of various conditions, mainly due to erosion by water, is strengthened by cementation. To do this, a pure cement mortar of a consistency from 1:1 to 1:10 (cement-water) is injected into the pores and seams of the foundation using an injector immersed in it. To do this, with the help of drills, drills or jackhammers, holes are punched in the foundation, the diameter of which is 3-5 mm larger than the diameter of the tip of the injector. Liquid cement mortar is injected through an injector at a pressure of 2 to 10 atm. The consumption of cement mortar is from 20 to 30% of the volume of the reinforced sections of the foundations.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If it is necessary to increase the area of the sole, make additional masonry from one or two sides of the foundation, connecting them with </w:t>
      </w:r>
      <w:proofErr w:type="spellStart"/>
      <w:r w:rsidRPr="00366170">
        <w:rPr>
          <w:rFonts w:ascii="Times New Roman" w:hAnsi="Times New Roman" w:cs="Times New Roman"/>
          <w:sz w:val="24"/>
          <w:szCs w:val="24"/>
          <w:lang w:val="en-US"/>
        </w:rPr>
        <w:t>shtabs</w:t>
      </w:r>
      <w:proofErr w:type="spellEnd"/>
      <w:r w:rsidRPr="00366170">
        <w:rPr>
          <w:rFonts w:ascii="Times New Roman" w:hAnsi="Times New Roman" w:cs="Times New Roman"/>
          <w:sz w:val="24"/>
          <w:szCs w:val="24"/>
          <w:lang w:val="en-US"/>
        </w:rPr>
        <w:t xml:space="preserve"> or loading them with weight through special cross beams.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Depending on the strength of the old foundations and the soil under the pits for new masonry, continuous trenches or its separate sections are dug (without simultaneous opening of the pits) and the old foundations are shred. The front part of the foundation sections is cleaned of soil and washed with cement milk together with the fines. New areas of soil are pre-compacted by ramming a layer of crushed stone with a thickness of 5-10 </w:t>
      </w:r>
      <w:proofErr w:type="gramStart"/>
      <w:r w:rsidRPr="00366170">
        <w:rPr>
          <w:rFonts w:ascii="Times New Roman" w:hAnsi="Times New Roman" w:cs="Times New Roman"/>
          <w:sz w:val="24"/>
          <w:szCs w:val="24"/>
          <w:lang w:val="en-US"/>
        </w:rPr>
        <w:t>cm .</w:t>
      </w:r>
      <w:proofErr w:type="gramEnd"/>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After compaction of the soil, they begin to erect a new masonry, carefully connecting it, especially in the </w:t>
      </w:r>
      <w:proofErr w:type="spellStart"/>
      <w:r w:rsidRPr="00366170">
        <w:rPr>
          <w:rFonts w:ascii="Times New Roman" w:hAnsi="Times New Roman" w:cs="Times New Roman"/>
          <w:sz w:val="24"/>
          <w:szCs w:val="24"/>
          <w:lang w:val="en-US"/>
        </w:rPr>
        <w:t>shtrabs</w:t>
      </w:r>
      <w:proofErr w:type="spellEnd"/>
      <w:r w:rsidRPr="00366170">
        <w:rPr>
          <w:rFonts w:ascii="Times New Roman" w:hAnsi="Times New Roman" w:cs="Times New Roman"/>
          <w:sz w:val="24"/>
          <w:szCs w:val="24"/>
          <w:lang w:val="en-US"/>
        </w:rPr>
        <w:t>, with the old one.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New sections of foundations are allowed to be laid out of rubble slabs on cement concrete, ironstone bricks, concrete blocks or concrete. For better pressure transfer from the walls to the new foundations, transverse steel beams are used, installed in the wall at a distance of 2-3 m from each other. The gap between the bottom of the cross beam and the new foundation is tightly wedged with semi-dry cement mortar. Holes punched for cross beams are sealed with masonry on cement mortar.</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the bearing capacity of the base is insufficient, the damaged sections of the foundation are replaced with new ones. This happens due to the presence of old filled wells, excessive excavation of the foundation soil (below the design marks) when digging pits, local intake of groundwater or surface water, unsatisfactory masonry, etc.</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Depending on the reason for the weakening of individual sections of the foundation, work on strengthening them is carried out as follows: in close proximity to the site, close to the foundation, along its entire length, a pit or ditch with a width of at least 1.2 m and a depth of 2 m is torn off, not reaching the sole by 0.5 m. Then, in accordance with the project and depending on the condition of the foundation, the weakened section is dismantled, replacing it with new masonry. The joints of the old foundation masonry with the new one are well cleaned and washed, and the gap between the bottom of the old masonry and the top of the new one is filled with semi-dry cement mortar.</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After the work on strengthening the foundation, a new </w:t>
      </w:r>
      <w:proofErr w:type="gramStart"/>
      <w:r w:rsidRPr="00366170">
        <w:rPr>
          <w:rFonts w:ascii="Times New Roman" w:hAnsi="Times New Roman" w:cs="Times New Roman"/>
          <w:sz w:val="24"/>
          <w:szCs w:val="24"/>
          <w:lang w:val="en-US"/>
        </w:rPr>
        <w:t>laying</w:t>
      </w:r>
      <w:proofErr w:type="gramEnd"/>
      <w:r w:rsidRPr="00366170">
        <w:rPr>
          <w:rFonts w:ascii="Times New Roman" w:hAnsi="Times New Roman" w:cs="Times New Roman"/>
          <w:sz w:val="24"/>
          <w:szCs w:val="24"/>
          <w:lang w:val="en-US"/>
        </w:rPr>
        <w:t xml:space="preserve"> of the foundation is erected and measures are taken to prevent oxen from getting to it. To do this, they restore or make anew a bridge, a sidewalk and provide drainage of surface water.</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the work on strengthening the foundations and foundations, it is necessary to unload them from the existing loads with the device of separate supports to transfer loads from the floors of the building, arrange struts to the walls and hang the walls with cross beams.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When laying, strengthening or partially replacing the foundations of buildings, stone or concrete work is performed only if there is an approved project with the necessary working drawings and corresponding calculations.</w:t>
      </w:r>
      <w:proofErr w:type="gramEnd"/>
      <w:r w:rsidRPr="00366170">
        <w:rPr>
          <w:rFonts w:ascii="Times New Roman" w:hAnsi="Times New Roman" w:cs="Times New Roman"/>
          <w:sz w:val="24"/>
          <w:szCs w:val="24"/>
          <w:lang w:val="en-US"/>
        </w:rPr>
        <w:t xml:space="preserve"> At the same time, it is necessary to have a separate project for the organization of work with a detailed explanatory note on the methods of their production. The wall under which the foundation is laid is pre-strengthened. Beacons are installed on cracks to monitor the </w:t>
      </w:r>
      <w:r w:rsidRPr="00366170">
        <w:rPr>
          <w:rFonts w:ascii="Times New Roman" w:hAnsi="Times New Roman" w:cs="Times New Roman"/>
          <w:sz w:val="24"/>
          <w:szCs w:val="24"/>
          <w:lang w:val="en-US"/>
        </w:rPr>
        <w:lastRenderedPageBreak/>
        <w:t>condition of the walls during repair work before the start of laying or laying the foundation.</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disassembling weak, weathered stones or bricks in the replaced sections of the foundation, a strong temporary fastening of the remaining part of it must be installed.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a part of the foundation suddenly collapses during the work on the eyeliner, it is allowed to temporarily fix it by laying a brick cage in regular rows dry, close together on a thin layer of sand in each row.</w:t>
      </w:r>
    </w:p>
    <w:p w:rsidR="00366170" w:rsidRPr="00C24791"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All work on the re-laying or strengthening of the old foundation is carried out under constant technical supervision. The place of work should be fenced, and strong ladders are arranged for the descent of workers into the trenches.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Rapid movement of heavy vehicles (trucks, bulldozers, tractors, etc.) near the building where work is being done to strengthen the foundation is prohibited.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Works on the re-laying and strengthening of the foundations of buildings of tourist institutions are accepted in accordance with the approved design and estimate documentation and technical conditions for the acceptance of general construction works and are issued by an act with the participation of representatives of the customer and contractor.</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walls of the basement are the foundation of the building, and therefore its condition largely depends on their maintenance. Since the basement walls are in direct contact with the ground, dampness may appear in it, especially at high groundwater levels. In the absence of thorough and regular ventilation, dampness in the basement will have a destructive effect on the foundation, spreading to other parts of the building. Humidity creates favorable conditions for the reproduction of house fungi that are fatal to the entire building.</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To maintain basements in good condition, it is necessary to systematically ventilate them on warm sunny days, opening doors, windows and vents and tightly closing them at night and in rainy weather; tightly close all openings for the winter so that the room is not overcooled and rain or snow does not penetrate there; carry out short-term ventilation in winter, since with prolonged during ventilation, dampness can penetrate and freezing of the building is not excluded.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operation, it is ensured that the basements are clean, dry, and all pipelines and entrances passing through them are maintained in good condition.</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Before the onset of winter, it is necessary to check the density of the vestibule of the entrance doors to the basement and hatches for loading fuel and, if necessary, repair them: put springs to them, insert double bindings into window openings (where required by climatic conditions), replace broken glass in them. If the basement is not heated and the temperature in it may fall below 0 °, the water meter installed here and all pipelines passing through it should be insulated.</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the winter, the external entrances and descents to the basement are cleared of snow in a timely manner; with the onset of thaws, snow is removed from the building at a distance of at least 2 m, and with the beginning of spring, measures are taken to speed up the melting of snow, loosening and scattering it, cleaning window pits, chipping ice from the blind and freeing the ditches of gutters for the passage of thawed water.</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Basements are inspected at least twice a year: in autumn and spring, as well as after heavy rains and thaws. At the same time, external entrances, pits, enclosing devices, grilles and fillings of window and door openings of external walls, as well as walls, partitions, ceilings, floors, waterproofing, pipelines, sealing of inputs, sanitary devices and engineering equipment are especially carefully checked. The humidity in the basement should not exceed 65%.</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damp spots, mold, condensation appear on the walls, ceiling or partitions, measures are taken to ventilate and dry the room, as well as identify and eliminate the causes of these phenomena.</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flooding of basements due to leakage from the water supply, sewerage, central heating systems, it is necessary to disconnect the networks and fix the problems. In case of damage to the waterproofing, measures are taken to restore it. If basements are flooded with ground and surface waters, fix the drainage system around the building or waterproofing of walls and floors, repair blind areas, storm drains, sidewalks. To find out the causes of flooding of the water source, it is recommended in some cases to conduct a chemical analysis of the water.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forbidden to arrange laundries in basements, since when processing laundry, walls, floors and ceilings will inevitably absorb water.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It is allowed to place storage rooms in basements in compliance with the established rules and </w:t>
      </w:r>
      <w:r w:rsidRPr="00366170">
        <w:rPr>
          <w:rFonts w:ascii="Times New Roman" w:hAnsi="Times New Roman" w:cs="Times New Roman"/>
          <w:sz w:val="24"/>
          <w:szCs w:val="24"/>
          <w:lang w:val="en-US"/>
        </w:rPr>
        <w:lastRenderedPageBreak/>
        <w:t>requirements and the mandatory installation of an appropriate ventilation system.</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carrying out the reconstruction of buildings, it should be borne in mind that engine rooms and refrigerated storerooms are not allowed to be located under bedrooms.</w:t>
      </w:r>
    </w:p>
    <w:p w:rsidR="00366170" w:rsidRPr="00C24791"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By the nature of the load, walls are divided into load—bearing — capable of perceiving all loads on the building, including their own weight; self—supporting - loads only from their own weight and carried - loads from their weight are perceived by other structures, for example, a frame.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Depending on the capital (strength), the walls have different average service lives: from 175 — for frame (with reinforced concrete or metal frame with filling the frame with stone materials on a complex or cement mortar), up to 10 years —for the walls of pavilions, stalls, tents and other lightweight buildings available in tourist establishments.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system of the Central Council for Tourism and Excursions is dominated by public buildings of the III, IV, V classification groups, adopted depending mainly on the structures of load-bearing walls. The average service life is set respectively: 100 — for group III, 50 — for IV and 30 years — for V (see appendix 1).</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To find out approximately how long the walls of an old building can stand, you need to know the year of its construction, the condition of the walls, the conditions of operation, information about the repairs carried out. If the capital building (group II) has stood for 60 years, then it can be assumed that the walls and foundation will last another 90 years (with proper care and necessary repairs). But for a more accurate determination of the degree of wear of structures, they should be examined with testing of materials in the laboratory.</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condition of brick walls is considered satisfactory if there are no cracks, curvatures of the horizontal lines of the facade, plinth, rods, windows, cornices, deviations from the vertical; the quality of bricks and mortar is good, the walls are dry.</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quite satisfactory to recognize a building with a small number of small cracks that do not require sealing in the lintels and along the line of demarcation of the walls of different floors, with a slight curvature of the horizontal lines of the facade without deviations from the vertical; good quality bricks and mortar, dry walls.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walls are in a satisfactory condition if they have only minor cracks in the lintels and along the demarcation line, small destruction of masonry, mainly at the drainpipes, small curvature of horizontal lines, precipitation of long-standing origin; the quality of materials is quite satisfactory, in some places there is a slight dampness.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condition of the walls is not completely satisfactory, if there are cracks in the lintels and partially in the pillars, minor destruction in the masonry, curvature of horizontal lines from uneven precipitation of the building in many places, although there are no signs of continued precipitation, there are deviations from the vertical to one-sixth of the crack of the wall, the quality of materials is satisfactory, in places slight dampness.</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unsatisfactory condition of the walls is characterized by the presence of significant cracks that require correction, without which it is impossible to maintain the building in safety.</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Dilapidated walls are considered to require alterations (replacement) up to 30% of their surface.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unusable (emergency) condition of the wall structures is characterized by significant deformations threatening collapse.</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The main disadvantages of stone walls are dampness, freezing, cracking, destruction of individual sections, </w:t>
      </w:r>
      <w:proofErr w:type="gramStart"/>
      <w:r w:rsidRPr="00366170">
        <w:rPr>
          <w:rFonts w:ascii="Times New Roman" w:hAnsi="Times New Roman" w:cs="Times New Roman"/>
          <w:sz w:val="24"/>
          <w:szCs w:val="24"/>
          <w:lang w:val="en-US"/>
        </w:rPr>
        <w:t>deviation</w:t>
      </w:r>
      <w:proofErr w:type="gramEnd"/>
      <w:r w:rsidRPr="00366170">
        <w:rPr>
          <w:rFonts w:ascii="Times New Roman" w:hAnsi="Times New Roman" w:cs="Times New Roman"/>
          <w:sz w:val="24"/>
          <w:szCs w:val="24"/>
          <w:lang w:val="en-US"/>
        </w:rPr>
        <w:t xml:space="preserve"> from the vertical.</w:t>
      </w:r>
    </w:p>
    <w:p w:rsidR="00366170" w:rsidRPr="00366170" w:rsidRDefault="00366170" w:rsidP="00366170">
      <w:pPr>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Dampness in stone walls can be a consequence of shortcomings in construction — the introduction of a significant amount of moisture during masonry and plaster (building humidity), low wall thickness, lack of waterproofing layer, proper slope from the walls of the building at balcony platforms and coatings of architectural details, or operation — unsatisfactory condition of the roof, drainpipes, coverings of external window sills, architectural details, water leaks from water supply, sewerage and heating systems, condensation formation on water pipes or the inner surface of the roof, as a result of natural disasters (floods), etc.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main reasons for the freezing of the walls are their insufficient thickness, violations during the work (the use of cold solutions instead of warm ones assigned according to the project for the masonry of the exterior walls), increased humidity, uneven heating of the interior.</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Wall deformations occur mainly due to overloading of individual sections - piers, pillars; the use </w:t>
      </w:r>
      <w:r w:rsidRPr="00366170">
        <w:rPr>
          <w:rFonts w:ascii="Times New Roman" w:hAnsi="Times New Roman" w:cs="Times New Roman"/>
          <w:sz w:val="24"/>
          <w:szCs w:val="24"/>
          <w:lang w:val="en-US"/>
        </w:rPr>
        <w:lastRenderedPageBreak/>
        <w:t>of low-quality materials in the construction or repair of walls; uneven precipitation of individual parts of the building due to defects made during the construction of foundations, or shortcomings in their operation; lack of sedimentary and temperature seams.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main disadvantages of wooden walls (chopped, cobblestone or frame-lined) may be: unsatisfactory protection from the effects of precipitation, lack of proper insulation from stone foundations, the use of raw wood, lack of antiseptics, violation of the rules of operation of the building.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order to timely identify malfunctions and defects of walls, it is necessary to inspect them regularly — at least twice a year — in spring and autumn during general inspections of buildings.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Outside, the walls are inspected from the ground or balcony visually or with binoculars, and in some cases, if serious malfunctions have been previously identified and they need to be examined in detail, from suspended cradles, telescopic towers or other lifting vehicles.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In buildings made of bricks, large blocks and panels, attention is paid to the presence and nature of cracks both in the walls and in the places where they interface with balcony slabs, bay windows and directly under them, especially in the most loaded parts of the walls; to the stratification of masonry rows, destruction and weathering of wall material, sagging and falling of individual bricks from window and door lintels; on the condition of masonry parapets and parapet columns, crowning and intermediate cornices, belts and other horizontal divisions, including their coverings; masonry located directly under these divisions, and for the presence of damp places and streaks, especially in the places of hanging downpipes. </w:t>
      </w:r>
      <w:proofErr w:type="gramStart"/>
      <w:r w:rsidRPr="00366170">
        <w:rPr>
          <w:rFonts w:ascii="Times New Roman" w:hAnsi="Times New Roman" w:cs="Times New Roman"/>
          <w:sz w:val="24"/>
          <w:szCs w:val="24"/>
          <w:lang w:val="en-US"/>
        </w:rPr>
        <w:t>In the bay windows, the walls are checked, the presence of cracks in the places where they adjoin the walls of the building and at the corners, supporting parts and masonry under them.</w:t>
      </w:r>
      <w:proofErr w:type="gramEnd"/>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inspecting the walls from the inside, it is necessary to pay attention to the presence and nature of damp spots and cracks at the junctions of internal and external walls, the condition of wall cladding and partitions in utility rooms. Especially carefully inspect the walls in places where their freezing and increased air purge are observed. To identify the causes of these shortcomings, if necessary, plaster is beaten off on exterior walls, at windows, balcony doors and in other places.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With constant dampness on the internal surfaces of external and internal walls, especially in buildings of laundries, shower rooms, indoor swimming pools and sanitary units, first check the condition and effect of ventilation, water supply, sewerage and heating, and then waterproofing of floors. At the same time, it is necessary to find out the reason for the increased humidity of the walls, draw up technical documentation and urgently perform the necessary work.</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If dampness has arisen on the northern and north-eastern walls and in other </w:t>
      </w:r>
      <w:proofErr w:type="spellStart"/>
      <w:r w:rsidRPr="00366170">
        <w:rPr>
          <w:rFonts w:ascii="Times New Roman" w:hAnsi="Times New Roman" w:cs="Times New Roman"/>
          <w:sz w:val="24"/>
          <w:szCs w:val="24"/>
          <w:lang w:val="en-US"/>
        </w:rPr>
        <w:t>supercooling</w:t>
      </w:r>
      <w:proofErr w:type="spellEnd"/>
      <w:r w:rsidRPr="00366170">
        <w:rPr>
          <w:rFonts w:ascii="Times New Roman" w:hAnsi="Times New Roman" w:cs="Times New Roman"/>
          <w:sz w:val="24"/>
          <w:szCs w:val="24"/>
          <w:lang w:val="en-US"/>
        </w:rPr>
        <w:t xml:space="preserve"> places and it is impossible to insulate these structures, additional heating devices are installed near them.</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Having found dampness near funnels, drainpipes, overhangs, check their condition and repair.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the source of dampness is the absence or unsatisfactory condition of the insulation layer in the walls of the building, it is urgent to draw up an act, technical documentation and perform the necessary work.</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the first two years of operation of buildings, in order to avoid the formation of dampness, the room must be intensively heated and ventilated.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cracks are found on the walls of buildings resulting from violations of rules and regulations during construction, operation and landslide phenomena, beacons are installed and systematic monitoring of them is organized with the recording of the results in a special journal. If the deformation continues (the gap of the lighthouse will increase), this should be urgently reported to the republican, territorial, regional or regional council for tourism and excursions of trade unions to establish temporary fastening of the walls before conducting a special examination and developing measures to eliminate the defect and the causes that caused it.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Places with weathered, fallen out or damaged masonry or wall cladding materials are cleared and sealed up again with the same material, on the same mortar. Cracks between external and internal walls are eliminated only when it is established that they no longer increase.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places where there is increased blowing and freezing, the plaster is beaten off, the crack is thoroughly caulked with tow soaked in gypsum solution, and then plastered. When freezing in the buildings of the outer corners, they are insulated with effective insulation. If the places of passage of the sedimentary seam freeze, then it is thoroughly soaked with a tarred tourniquet and plastered anew.</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lastRenderedPageBreak/>
        <w:t>In commissioned large-panel and large-block buildings, it is forbidden to punch window and door openings; in buildings with brick walls, openings are made only with the permission of the departmental commission established by the republican (regional, regional) Council for tourism and excursions of trade unions. It is forbidden to put firewood and other materials in the immediate vicinity of the walls of buildings; snow accumulation should not be allowed — it should be no closer than 2 m from the walls of the building.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inspecting walls made of large blocks and panels from the outside, check the sealing of horizontal and vertical joints; the presence and nature of cracks in the textured layer of blocks or panels; the condition of the textured layer or facing ceramic tiles and the presence of damp spots on them; the stitching of seams and the presence of cracks, especially in blocks of multi-hole or seven-tile bricks; the sealing of horizontal the joints of the blocks.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Wooden buildings are inspected from the outside, paying attention to the fact that the crowns of chopped walls, especially the lower ones, and the frames of buildings were not infected with house fungi and beetles-grinders; the state of insulation between the stone base and the lower crown; the density of the grooves, the exit of individual crowns and piers from the wall plane, the subsidence of corners and individual places of the walls, the condition of the cladding or exterior plaster, finishing corners, places of interfaces of internal walls with external, window and door openings, the density of the fit of the casting boards to the lower crowns and the presence of these boards of the proper slope for the removal of atmospheric water from the walls.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detection of house pests in wooden walls, it is necessary to establish the volume of damage, take samples of damaged wood for laboratory analysis and take measures for antifungal neutralization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Rotting of wood, and consequently, the occurrence of its disease occurs only in the presence of organic substances, air, water, appropriate temperature and microorganisms. Depending on the climatic zones, these factors may create certain conditions for the development of house fungi. Neither in a hot </w:t>
      </w:r>
      <w:proofErr w:type="gramStart"/>
      <w:r w:rsidRPr="00366170">
        <w:rPr>
          <w:rFonts w:ascii="Times New Roman" w:hAnsi="Times New Roman" w:cs="Times New Roman"/>
          <w:sz w:val="24"/>
          <w:szCs w:val="24"/>
          <w:lang w:val="en-US"/>
        </w:rPr>
        <w:t>dry</w:t>
      </w:r>
      <w:proofErr w:type="gramEnd"/>
      <w:r w:rsidRPr="00366170">
        <w:rPr>
          <w:rFonts w:ascii="Times New Roman" w:hAnsi="Times New Roman" w:cs="Times New Roman"/>
          <w:sz w:val="24"/>
          <w:szCs w:val="24"/>
          <w:lang w:val="en-US"/>
        </w:rPr>
        <w:t xml:space="preserve"> nor in a cold climate, putrefactive beginnings do not find such favorable conditions as in a variable one. Therefore, the service life of wooden structures in areas that do not have sharp and frequent fluctuations in temperature and humidity is significantly lengthened.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For buildings with wooden walls, fungal diseases are fatal. Therefore, all of them are subjected to an annual spring inspection for antifungal prevention. Its task is to detect wood pests as early as possible, their type, </w:t>
      </w:r>
      <w:proofErr w:type="gramStart"/>
      <w:r w:rsidRPr="00366170">
        <w:rPr>
          <w:rFonts w:ascii="Times New Roman" w:hAnsi="Times New Roman" w:cs="Times New Roman"/>
          <w:sz w:val="24"/>
          <w:szCs w:val="24"/>
          <w:lang w:val="en-US"/>
        </w:rPr>
        <w:t>causes</w:t>
      </w:r>
      <w:proofErr w:type="gramEnd"/>
      <w:r w:rsidRPr="00366170">
        <w:rPr>
          <w:rFonts w:ascii="Times New Roman" w:hAnsi="Times New Roman" w:cs="Times New Roman"/>
          <w:sz w:val="24"/>
          <w:szCs w:val="24"/>
          <w:lang w:val="en-US"/>
        </w:rPr>
        <w:t xml:space="preserve"> of development, degree of damage and activity of the destruction process.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Depending on the nature of the lesion, the </w:t>
      </w:r>
      <w:proofErr w:type="spellStart"/>
      <w:r w:rsidRPr="00366170">
        <w:rPr>
          <w:rFonts w:ascii="Times New Roman" w:hAnsi="Times New Roman" w:cs="Times New Roman"/>
          <w:sz w:val="24"/>
          <w:szCs w:val="24"/>
          <w:lang w:val="en-US"/>
        </w:rPr>
        <w:t>capitality</w:t>
      </w:r>
      <w:proofErr w:type="spellEnd"/>
      <w:r w:rsidRPr="00366170">
        <w:rPr>
          <w:rFonts w:ascii="Times New Roman" w:hAnsi="Times New Roman" w:cs="Times New Roman"/>
          <w:sz w:val="24"/>
          <w:szCs w:val="24"/>
          <w:lang w:val="en-US"/>
        </w:rPr>
        <w:t xml:space="preserve"> of the building and the degree of its wear, the following antifungal repair forks are chosen: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capital</w:t>
      </w:r>
      <w:proofErr w:type="gramEnd"/>
      <w:r w:rsidRPr="00366170">
        <w:rPr>
          <w:rFonts w:ascii="Times New Roman" w:hAnsi="Times New Roman" w:cs="Times New Roman"/>
          <w:sz w:val="24"/>
          <w:szCs w:val="24"/>
          <w:lang w:val="en-US"/>
        </w:rPr>
        <w:t>, consisting in the complete removal of all affected structures, the destruction of fungal infection and the replacement of structures with new ones;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the</w:t>
      </w:r>
      <w:proofErr w:type="gramEnd"/>
      <w:r w:rsidRPr="00366170">
        <w:rPr>
          <w:rFonts w:ascii="Times New Roman" w:hAnsi="Times New Roman" w:cs="Times New Roman"/>
          <w:sz w:val="24"/>
          <w:szCs w:val="24"/>
          <w:lang w:val="en-US"/>
        </w:rPr>
        <w:t xml:space="preserve"> current one, in which all the wood that has lost its mechanical strength is removed, and the adjacent one is cleaned to a healthy place. When the strength of the structures is weakened, they are further strengthened.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Sometimes it is enough to take only protective measures to temporarily maintain a building before its demolition.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Security measures are carried out in the presence of severe damage to temporary or low-value buildings, when their repair is impractical, since they are subject to demolition. At the same time, the localization of the development of the fungus must be ensured, the maintenance of the building for operation for the required period and conditions that prevent the spread of the fungus to other objects.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some cases, one drying of a building or individual structures without their repair is enough.</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Buildings affected by house fungus are repaired after a thorough examination, on the basis of which a conclusion is drawn up. It indicates the causes of the development of the fungus, the size of the lesion, the type of pest, recommended measures, as well as a plan for antiseptic work.</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Antifungal repairs are usually carried out in the summer, from May to September, when it is possible to achieve the best drying of the building and protect the building material from moisture.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Wood intended for repair work should have a moisture content of no more than 20%; it is cleaned of bark and </w:t>
      </w:r>
      <w:proofErr w:type="spellStart"/>
      <w:r w:rsidRPr="00366170">
        <w:rPr>
          <w:rFonts w:ascii="Times New Roman" w:hAnsi="Times New Roman" w:cs="Times New Roman"/>
          <w:sz w:val="24"/>
          <w:szCs w:val="24"/>
          <w:lang w:val="en-US"/>
        </w:rPr>
        <w:t>bast</w:t>
      </w:r>
      <w:proofErr w:type="spellEnd"/>
      <w:r w:rsidRPr="00366170">
        <w:rPr>
          <w:rFonts w:ascii="Times New Roman" w:hAnsi="Times New Roman" w:cs="Times New Roman"/>
          <w:sz w:val="24"/>
          <w:szCs w:val="24"/>
          <w:lang w:val="en-US"/>
        </w:rPr>
        <w:t xml:space="preserve"> and </w:t>
      </w:r>
      <w:proofErr w:type="spellStart"/>
      <w:r w:rsidRPr="00366170">
        <w:rPr>
          <w:rFonts w:ascii="Times New Roman" w:hAnsi="Times New Roman" w:cs="Times New Roman"/>
          <w:sz w:val="24"/>
          <w:szCs w:val="24"/>
          <w:lang w:val="en-US"/>
        </w:rPr>
        <w:t>antisepted</w:t>
      </w:r>
      <w:proofErr w:type="spellEnd"/>
      <w:r w:rsidRPr="00366170">
        <w:rPr>
          <w:rFonts w:ascii="Times New Roman" w:hAnsi="Times New Roman" w:cs="Times New Roman"/>
          <w:sz w:val="24"/>
          <w:szCs w:val="24"/>
          <w:lang w:val="en-US"/>
        </w:rPr>
        <w:t xml:space="preserve"> in a wet way — by spraying with aqueous solutions of sodium fluoride, sodium siliceous fluoride or by coating with pastes containing water-soluble antiseptics, which dissolve and impregnate it when moistened. These pastes include extract and bitumen supercoils </w:t>
      </w:r>
      <w:r w:rsidRPr="00366170">
        <w:rPr>
          <w:rFonts w:ascii="Times New Roman" w:hAnsi="Times New Roman" w:cs="Times New Roman"/>
          <w:sz w:val="24"/>
          <w:szCs w:val="24"/>
          <w:lang w:val="en-US"/>
        </w:rPr>
        <w:lastRenderedPageBreak/>
        <w:t>and silicate lubricants.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Antiseptic pastes should be applied to all the main parts of wood structures that are subject to systematic moistening.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use of dry-resistant wood for repair is prohibited. Antifungal repairs are carried out in the following sequence: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eliminate</w:t>
      </w:r>
      <w:proofErr w:type="gramEnd"/>
      <w:r w:rsidRPr="00366170">
        <w:rPr>
          <w:rFonts w:ascii="Times New Roman" w:hAnsi="Times New Roman" w:cs="Times New Roman"/>
          <w:sz w:val="24"/>
          <w:szCs w:val="24"/>
          <w:lang w:val="en-US"/>
        </w:rPr>
        <w:t xml:space="preserve"> the source of moisture of wooden structures, roof leakage, malfunction of plumbing devices, incorrect temperature and humidity conditions, etc.);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dry</w:t>
      </w:r>
      <w:proofErr w:type="gramEnd"/>
      <w:r w:rsidRPr="00366170">
        <w:rPr>
          <w:rFonts w:ascii="Times New Roman" w:hAnsi="Times New Roman" w:cs="Times New Roman"/>
          <w:sz w:val="24"/>
          <w:szCs w:val="24"/>
          <w:lang w:val="en-US"/>
        </w:rPr>
        <w:t xml:space="preserve"> the structures in case of strong moisture;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remove</w:t>
      </w:r>
      <w:proofErr w:type="gramEnd"/>
      <w:r w:rsidRPr="00366170">
        <w:rPr>
          <w:rFonts w:ascii="Times New Roman" w:hAnsi="Times New Roman" w:cs="Times New Roman"/>
          <w:sz w:val="24"/>
          <w:szCs w:val="24"/>
          <w:lang w:val="en-US"/>
        </w:rPr>
        <w:t xml:space="preserve"> the affected and lost mechanical strength wood, replacing it with a new one;</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antiseptic</w:t>
      </w:r>
      <w:proofErr w:type="gramEnd"/>
      <w:r w:rsidRPr="00366170">
        <w:rPr>
          <w:rFonts w:ascii="Times New Roman" w:hAnsi="Times New Roman" w:cs="Times New Roman"/>
          <w:sz w:val="24"/>
          <w:szCs w:val="24"/>
          <w:lang w:val="en-US"/>
        </w:rPr>
        <w:t xml:space="preserve"> work is carried out.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Overlaps must meet the following conditions: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reliably</w:t>
      </w:r>
      <w:proofErr w:type="gramEnd"/>
      <w:r w:rsidRPr="00366170">
        <w:rPr>
          <w:rFonts w:ascii="Times New Roman" w:hAnsi="Times New Roman" w:cs="Times New Roman"/>
          <w:sz w:val="24"/>
          <w:szCs w:val="24"/>
          <w:lang w:val="en-US"/>
        </w:rPr>
        <w:t xml:space="preserve"> carry all the loads that fall on them;</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do</w:t>
      </w:r>
      <w:proofErr w:type="gramEnd"/>
      <w:r w:rsidRPr="00366170">
        <w:rPr>
          <w:rFonts w:ascii="Times New Roman" w:hAnsi="Times New Roman" w:cs="Times New Roman"/>
          <w:sz w:val="24"/>
          <w:szCs w:val="24"/>
          <w:lang w:val="en-US"/>
        </w:rPr>
        <w:t xml:space="preserve"> not give a large deflection and fluctuations under the influence of mobile (dynamic) and stationary (static) loads;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protect</w:t>
      </w:r>
      <w:proofErr w:type="gramEnd"/>
      <w:r w:rsidRPr="00366170">
        <w:rPr>
          <w:rFonts w:ascii="Times New Roman" w:hAnsi="Times New Roman" w:cs="Times New Roman"/>
          <w:sz w:val="24"/>
          <w:szCs w:val="24"/>
          <w:lang w:val="en-US"/>
        </w:rPr>
        <w:t xml:space="preserve"> rooms located on adjacent floors from temperature influences, air and sound penetration;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gramStart"/>
      <w:r w:rsidRPr="00366170">
        <w:rPr>
          <w:rFonts w:ascii="Times New Roman" w:hAnsi="Times New Roman" w:cs="Times New Roman"/>
          <w:sz w:val="24"/>
          <w:szCs w:val="24"/>
          <w:lang w:val="en-US"/>
        </w:rPr>
        <w:t>be</w:t>
      </w:r>
      <w:proofErr w:type="gramEnd"/>
      <w:r w:rsidRPr="00366170">
        <w:rPr>
          <w:rFonts w:ascii="Times New Roman" w:hAnsi="Times New Roman" w:cs="Times New Roman"/>
          <w:sz w:val="24"/>
          <w:szCs w:val="24"/>
          <w:lang w:val="en-US"/>
        </w:rPr>
        <w:t xml:space="preserve"> durable and fire-resistant in accordance with the basic structures of the building.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normal operation (i.e. timely elimination of defects), the floors have the following average service life: precast and monolithic reinforced concrete in buildings of groups I, II, III, IV — 175, 150, 125 and 100 years, respectively; with brick arches and concrete filling along metal beams in buildings of groups III, IV, V — 125, 100 and 80 years old; wooden on wooden beams in buildings IV, V, VI, VIIJ VIII and IX groups — respectively 60, 60, 50, 25, 15 and 10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Ceilings are one of the main parts of the building, and they are carefully inspected at least once a year. During the inspection, special attention should be paid to the horizontal nature of the floor, sagging and unsteadiness of the ceiling, cracks in the places of abutment to adjacent structures and in plaster or grout floors, dampness of ceilings, sufficiency of sound insulation, gas-moisture- impermeability over boiler rooms and laundries. If the floor-to-floor ceilings get wet due to a malfunction of the water supply and sewerage systems or for other reasons, the destroyed plaster layer is removed and a new one is applied. The plaster of the ceiling is restored only after the complete elimination of the causes of leakage and drying of the ceiling. Then the ceiling is whitewashed.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Attic floors, in addition to systematic inspections, are necessarily examined after heavy rains, storms and other natural phenomena, as well as every five years with a check of the condition of backfill, dividing lines and risers of sanitary devices.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the attic floors get wet due to roof leaks, after eliminating the defects, it is necessary to remove the wet layer of slag or other backfill, dry the ceiling and fill it again with dry slag or more effective insulation (slag wool, expanded clay sand, etc.).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Defects in the floors of precast reinforced concrete elements are eliminated as follows: cracks between the elements of the floors are eliminated by stitching the seams with subsequent putty, primer and staining; damaged putty or plaster is beaten off and restored anew; if the damage was caused by soaking, they are eliminated, and the soaked places are dried before finishing, in case dark areas appear on the attic floors due to insufficient thermal insulation, it is necessary to increase the thermal insulation layer over the darkened areas and in places where reinforced concrete adjoins the walls.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Ceilings over boiler rooms, laundries, showers, coal storage facilities, warehouses and premises occupied for production purposes are checked at least once a year for moisture and gas permeability. Humidity in the rooms of the first floor above the showers and laundries, installed by special devices, may indicate a violation of the tightness of the ceiling. The detected defects are eliminated according to a specially developed project.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detecting malfunctions in wooden floor coverings, floors are opened along metal beams and the condition of the floor structures is checked, paying attention to the wood of the beams in places where they are embedded in external and internal walls or pillars; rolling and lubrication, condition and sufficiency of the backfill layer, especially in attic floors; waterproofing carpet in sanitary units with overlaps on open beams; warming of metal beams of attic floors.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In the presence of fungal formations, holes made by a grinder beetle, a dull sound made by a beam when tapping, a vertical hole is drilled in the beam near the support and the condition of the wood is checked by taking a sample from the outside of the beam with fungal formations for </w:t>
      </w:r>
      <w:r w:rsidRPr="00366170">
        <w:rPr>
          <w:rFonts w:ascii="Times New Roman" w:hAnsi="Times New Roman" w:cs="Times New Roman"/>
          <w:sz w:val="24"/>
          <w:szCs w:val="24"/>
          <w:lang w:val="en-US"/>
        </w:rPr>
        <w:lastRenderedPageBreak/>
        <w:t xml:space="preserve">laboratory analysis. After taking a sample, a wooden stopper is hammered into the hole. If </w:t>
      </w:r>
      <w:proofErr w:type="gramStart"/>
      <w:r w:rsidRPr="00366170">
        <w:rPr>
          <w:rFonts w:ascii="Times New Roman" w:hAnsi="Times New Roman" w:cs="Times New Roman"/>
          <w:sz w:val="24"/>
          <w:szCs w:val="24"/>
          <w:lang w:val="en-US"/>
        </w:rPr>
        <w:t>house</w:t>
      </w:r>
      <w:proofErr w:type="gramEnd"/>
      <w:r w:rsidRPr="00366170">
        <w:rPr>
          <w:rFonts w:ascii="Times New Roman" w:hAnsi="Times New Roman" w:cs="Times New Roman"/>
          <w:sz w:val="24"/>
          <w:szCs w:val="24"/>
          <w:lang w:val="en-US"/>
        </w:rPr>
        <w:t xml:space="preserve"> pests of wood are found, then the floors are immediately examined in detail with the participation of a specialist, the boundaries of the affected areas are established and the lesions are eliminated.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Attic floors are inspected every five years. For a better inspection of their wooden parts, backfill and grease are removed in areas up to 1m wide closest to the outer walls.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the individual parts of the floors rot, the damaged structures are replaced with new ones; the wooden parts located in the immediate vicinity of them are antiseptic, and the grease and backfill are put in place. If individual beams near the supports are damaged, they are repaired. With a strong fluctuation of floors, they remove excess load from them (remove sleeping bunks, bookcases, etc.) and strengthen the strength and rigidity of the ceiling by replacing damaged beams.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service life of the floors, depending on the materials from which they are made, is set in the range of 60 years (for oak parquet, panel in buildings of groups I, II, III, IV), up to 10 years for linoleum floors in buildings of group VIII).</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Premature wear of wooden floors occurs as a result of the use of raw forest material, laying boards over 12-15 cm wide, lack of underground ventilation, water leaks from sanitary appliances, too frequent washing with a lot of water, untimely painting. When using parquet floors made according to logs, but monitor the effect of ventilation of the underground space by protecting it from moisture ingress. Ventilation is carried out through grilles in the floor. They are placed in two diagonally located corners of the room. When inspecting parquet floors, pay attention to local damage to rivets, the density of the rivets or shields adjacent to each other and to the base. Pay attention to the deflection and unsteadiness of the floor, which is an indicator of the development of fungal diseases in the wood or the appearance of beetles-grinders. In these cases, the floor is opened and the condition of the wood is checked. Minor work is carried out urgently, without postponing troubleshooting until major repairs. All destroyed or split rivets are replaced with new ones of the same shape, type and material. Newly laid rivets should be 0.5—1 mm above the floor level. After the repair is completed, it is necessary to plan new rivets and loop the entire floor.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forbidden to systematically wash parquet floors with water. At least once every two months they are rubbed with mastic or periodically covered with a special wear-resistant light varnish. Before rubbing, the floors are wiped with a damp cloth. Washing parquet floors is allowed as an exception only before rubbing in heavily polluted public spaces.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When fixing rivets on bitumen mastic, you </w:t>
      </w:r>
      <w:proofErr w:type="spellStart"/>
      <w:r w:rsidRPr="00366170">
        <w:rPr>
          <w:rFonts w:ascii="Times New Roman" w:hAnsi="Times New Roman" w:cs="Times New Roman"/>
          <w:sz w:val="24"/>
          <w:szCs w:val="24"/>
          <w:lang w:val="en-US"/>
        </w:rPr>
        <w:t>can not</w:t>
      </w:r>
      <w:proofErr w:type="spellEnd"/>
      <w:r w:rsidRPr="00366170">
        <w:rPr>
          <w:rFonts w:ascii="Times New Roman" w:hAnsi="Times New Roman" w:cs="Times New Roman"/>
          <w:sz w:val="24"/>
          <w:szCs w:val="24"/>
          <w:lang w:val="en-US"/>
        </w:rPr>
        <w:t xml:space="preserve"> rub the floor with turpentine mastic, as it dissolves bitumen, and the parquet floor turns black. For such floors, only water mastics are used.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For plank floors, boards with a humidity of no more than 10% are used with a humidity of 18% lag. Logs and boards for the device of hollow plank floors, as well as logs and wooden linings for these floors with a subfloor should be antiseptic.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To protect plank floors from fungal diseases to grinder beetles, it is necessary to keep them dry, and to ventilate the underground well.</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Ventilation grilles are placed, as in parquet floors, in two diagonally located corners of each room and put on pads to the floor with a height of 1 cm to prevent their clogging and water ingress.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the first year after the construction or overhaul of the building, with a strong drying of the floors, it is necessary to make their consolidation and shavings. In case of significant wear or damage to individual boards, they are replaced with new ones made of the same material. After the repair is completed, the floor is primed, putty and painted.</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Minor repairs of plank floors are carried out urgently, observing the following rules: all destroyed or rotted boards are replaced with new ones; dimensions of boards, parts (bars, baseboards) and their shape should correspond to the old ones; the wood that remains in the floor is carefully inspected and </w:t>
      </w:r>
      <w:proofErr w:type="spellStart"/>
      <w:r w:rsidRPr="00366170">
        <w:rPr>
          <w:rFonts w:ascii="Times New Roman" w:hAnsi="Times New Roman" w:cs="Times New Roman"/>
          <w:sz w:val="24"/>
          <w:szCs w:val="24"/>
          <w:lang w:val="en-US"/>
        </w:rPr>
        <w:t>antisepted</w:t>
      </w:r>
      <w:proofErr w:type="spellEnd"/>
      <w:r w:rsidRPr="00366170">
        <w:rPr>
          <w:rFonts w:ascii="Times New Roman" w:hAnsi="Times New Roman" w:cs="Times New Roman"/>
          <w:sz w:val="24"/>
          <w:szCs w:val="24"/>
          <w:lang w:val="en-US"/>
        </w:rPr>
        <w:t xml:space="preserve">, and the newly laid one is </w:t>
      </w:r>
      <w:proofErr w:type="spellStart"/>
      <w:r w:rsidRPr="00366170">
        <w:rPr>
          <w:rFonts w:ascii="Times New Roman" w:hAnsi="Times New Roman" w:cs="Times New Roman"/>
          <w:sz w:val="24"/>
          <w:szCs w:val="24"/>
          <w:lang w:val="en-US"/>
        </w:rPr>
        <w:t>antisepted</w:t>
      </w:r>
      <w:proofErr w:type="spellEnd"/>
      <w:r w:rsidRPr="00366170">
        <w:rPr>
          <w:rFonts w:ascii="Times New Roman" w:hAnsi="Times New Roman" w:cs="Times New Roman"/>
          <w:sz w:val="24"/>
          <w:szCs w:val="24"/>
          <w:lang w:val="en-US"/>
        </w:rPr>
        <w:t xml:space="preserve"> from all sides except the floor surface. It is impossible to wash the laid floors before joining. They unite them in summer, in dry weather. Floors are wiped with damp rags, preventing the penetration of water into the ceiling.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If the floors are covered with linoleum, they are wiped with cold or warm water. When washing, you </w:t>
      </w:r>
      <w:proofErr w:type="spellStart"/>
      <w:r w:rsidRPr="00366170">
        <w:rPr>
          <w:rFonts w:ascii="Times New Roman" w:hAnsi="Times New Roman" w:cs="Times New Roman"/>
          <w:sz w:val="24"/>
          <w:szCs w:val="24"/>
          <w:lang w:val="en-US"/>
        </w:rPr>
        <w:t>can not</w:t>
      </w:r>
      <w:proofErr w:type="spellEnd"/>
      <w:r w:rsidRPr="00366170">
        <w:rPr>
          <w:rFonts w:ascii="Times New Roman" w:hAnsi="Times New Roman" w:cs="Times New Roman"/>
          <w:sz w:val="24"/>
          <w:szCs w:val="24"/>
          <w:lang w:val="en-US"/>
        </w:rPr>
        <w:t xml:space="preserve"> use products containing soda and alkalis, as they make linoleum brittle. After washing, it is recommended to periodically wipe the floor with wax mastic, which gives shine and makes it easier to remove dust from the surface. Once every two to three months, linoleum is penetrated with natural drying oil, which is then carefully removed with a soft cloth. When the linoleum is swollen, it must be </w:t>
      </w:r>
      <w:r w:rsidRPr="00366170">
        <w:rPr>
          <w:rFonts w:ascii="Times New Roman" w:hAnsi="Times New Roman" w:cs="Times New Roman"/>
          <w:sz w:val="24"/>
          <w:szCs w:val="24"/>
          <w:lang w:val="en-US"/>
        </w:rPr>
        <w:lastRenderedPageBreak/>
        <w:t>removed, dried well, cleaned the base and re-glued with bitumen or other mastic. When the linoleum is swollen in some places, it is cut and smoothed on glue. Floors made of rubber linoleum are not rubbed with mastic.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lagging tiles in the floors of ceramic, mosaic and cement tiles are installed again on the same solution. Tiles that have defects are replaced with new ones. The surface of the base is cleaned from contamination and cleaned before replacing or fixing the tiles.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forbidden to wet xylolite floors frequently and abundantly. To exclude possible cases of electrical conductivity of xylolite floors, in addition to impregnation with special compounds, they should be rubbed with wax or parquet mastic. These floors can be covered with mastic.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Floors made of synthetic materials are recommended to be wiped daily with a damp cloth, and in case of heavy contamination, moisten with warm soapy water and then rinse. At the same time, hot water, soda and abrasive materials should not be used.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Hard-to-clean dirty stains from polyvinyl chloride linoleum and tiles can be removed with a cloth soaked in turpentine or gasoline. To improve the operational properties and appearance of the floors, they are rubbed with wax or turpentine-wax mastic. Mastic is applied at least after 7-10 days.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During the construction of new residential and public buildings, it is forbidden to use synthetic materials that emit harmful chemicals to cover floors.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content of the ceiling surface is reduced to eliminating cracks between its plane and the places of abutment to walls, partitions or cornices, wiping it if it is heavily soiled, followed by preparation and coating with adhesive, casein, lime or oil paints.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maintaining partitions, it is necessary to proceed from the requirements imposed on them of sufficient stability, absence of vibration, small thickness, insignificant weight, small occupied area, good sound insulation, low thermal conductivity, etc.</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buildings of old construction, wooden partitions (plank) sheathed under plaster are most common, and in modern ones — made of gypsum, gypsum-slag concrete, brick, glass, concrete and reinforced concrete.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service life of partitions depends on groups of buildings and materials: gypsum and gypsum fiber in buildings of I—V groups — 60 years; wooden plastered in buildings of III—VI groups — 40 years; VII groups — 25 years and VIII — 15 years, cinder—concrete and brick in buildings of I, II, III, IV groups - 75 years old; wooden and unpainted in buildings of III—VI groups — 30 years and VII— VIII groups — 15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Partitions made of large panels and small-sized slabs are systematically examined once a year, paying attention to the instability, deviation from the vertical, bulging, local damage to the finishing layer, the presence of cracks, especially at the junctions with walls, ceilings, door frames, as well as the passage of internal water supply networks, sewerage and central heating. When cracks occur, they are systematically monitored by arranging beacons. When rusty spots are detected at the junctions of the partitions with the walls, the cladding covering the welding site of the metal embedded parts of the partitions fastening to adjacent structures is carefully opened, the degree of damage to these parts by corrosion is checked and measures are taken to strengthen them.</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Panel partitions with heating devices installed in them are inspected before and after the heating season to identify and eliminate deficiencies associated with difficult temperature conditions. Cracks between heating panels and other parts of the building are eliminated by rolling with asbestos cord, followed by grouting with cement-lime mortar, with the addition of 10— 15% asbestos dust. The taps located in the heating panel for regulating the operation of heating devices and pipe joints should be under constant supervision.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cracks or local damage on the surface of the partition, it is tapped and the weakly holding plaster or grout is beaten off. Having found and eliminated the cause of the defect, the damaged places are plastered or rubbed over again with their subsequent finishing.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If there is buckling of the plates with the appearance of cracks, then the partitions and adjacent structures are examined. Having identified the cause of bulging, strengthen the structure and, if necessary, shift the partition. The appearance of cracks in the interface of partitions with walls and among themselves indicates a violation of the fastening strength. Cracks are widened, cleaned and thoroughly caulked with tow or mineral felt soaked in gypsum solution. On each side of the partition, a gap is left to a depth of 20-30 mm, which is filled with caulking and sealed with a solution from the </w:t>
      </w:r>
      <w:r w:rsidRPr="00366170">
        <w:rPr>
          <w:rFonts w:ascii="Times New Roman" w:hAnsi="Times New Roman" w:cs="Times New Roman"/>
          <w:sz w:val="24"/>
          <w:szCs w:val="24"/>
          <w:lang w:val="en-US"/>
        </w:rPr>
        <w:lastRenderedPageBreak/>
        <w:t>outside.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forbidden to make any movement, disassembly, drilling, punching holes and installing wooden plugs in load-bearing panel partitions in buildings with self-supporting external walls.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inspecting solid or frame-filled wooden plastered partitions, attention is paid to the instability, local damage to the plaster, damp spots and humidity of wood (especially in places where sanitary appliances are installed), the condition of backfilling, peeling of facing plates in food halls, shower rooms and sanitary units.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precipitation due to rotting, the damaged parts are replaced, and then the partitions are plastered and painted to match the overall tone.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Cracks formed between wooden partitions, walls and ceilings due to shrinkage of materials are cleaned and sealed with lime-gypsum mortar on a metal grid with roofing between stone and wooden structures. With increased sound conductivity of partitions with backfill in their upper part, a piece is beaten off, the skin is opened and the condition of the backfill is checked. If it has settled, then it is replenished, after which the opened places are sealed up.</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the partitions get wet, they are tapped, the weakly holding plaster is beaten off, the causes of getting wet are eliminated and after drying, the plaster is restored again. When the facing tiles fall out, they are replaced with new ones or put the fallen ones in place, and the cracks are sealed with a solution followed by putty and coloring to match the color of the tile.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leaks between individual sheets of dry plaster or in places where partitions adjoin adjacent structures, seams for the entire thickness of the sheet, regardless of the method of subsequent surface finishing (painting or wallpapering), are cleaned and sealed with putty, after which they are pasted with a strip of gauze and the finishing layer is restored.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moisture capacity of partitions in sanitary units, utility rooms of the food hall and showers is reduced by covering the surface with waterproof oil (enamel, etc.) paints or lining with finishing tiles.</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Wall-mounted equipment cannot be mounted on asbestos-cement walls and metal frames of factory-made sanitary cabins if it was not provided during the manufacturing process. It is also impossible to disassemble, reinstall and install new partitions in residential premises without their prior thorough inspection and the appropriate permission of the design organization and the republican (regional, regional) Council for tourism and excursions.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Roofs protect buildings from rain, snow, wind, sudden fluctuations in outdoor temperature and sunlight. They consist of rafters with a crate that accept all loads acting on the roof, coverings or roofs, and drainage devices. The main requirements for roofs and their main elements are as follows: the rafters must be strong and resistant to the forces of wind, snow and ice; the coating — impervious to water and snow; attic rooms — have sufficient lighting and ventilation, communicate with the roof surface; the appearance of the roof - correspond to the appearance of the entire building.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safety and durability of the building depend on the condition of the roof, the reliability of drainage devices, the normal temperature and humidity conditions in the attic and the timeliness of the current repair of the coating.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service life of roofs made of precast concrete decking, for buildings of I, II, III, IV, V groups — 175, 150, 125, .100 and 80 years, with rafters and a wooden crate for II—V groups — 50 years, for VII — 25, for VIII — 15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roof, its covering, drainage devices, rafters and crate are inspected at least twice a year — in spring and autumn during general inspections of the building, as well as after heavy rains, heavy rains and thaws. Roofs made of rolled materials are additionally inspected once or twice in summer, especially in the hot months.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Before the inspection, the roof is cleaned of dirt. Particular attention is paid to the condition of the paint, the density of folds, ends, gutters, overhangs and their fastenings, wall gutters, trays and funnels, downpipes, firewalls, smoke and ventilation pipes, antenna installations and guy ropes.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technical condition of the roof made of sheet material (roofing steel, asbestos-cement wavy sheets and flat sheets, tiles) is checked both from the outside and from the side of the attic "to the light", as well as when individual spots or snow appear on the insulation of the attic floor.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The technical condition of the roof made of rolled materials is determined by the plank layer of the waterproofing carpet, the density of adhesion to various structural elements, the serviceability of drainage devices, and with combined roofs — by the presence of cracks or blotches on the ceilings of </w:t>
      </w:r>
      <w:r w:rsidRPr="00366170">
        <w:rPr>
          <w:rFonts w:ascii="Times New Roman" w:hAnsi="Times New Roman" w:cs="Times New Roman"/>
          <w:sz w:val="24"/>
          <w:szCs w:val="24"/>
          <w:lang w:val="en-US"/>
        </w:rPr>
        <w:lastRenderedPageBreak/>
        <w:t>the upper floor.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Inspecting wooden trusses and rafters, they check the condition of the wood and the possibility of mold, rot, grinder beetles in it, the reliability of fastening and the presence of waterproofing between wooden and stone structures. Especially carefully inspect the wooden parts of roofs in new buildings, in which these structures may deform during the first one and a half to two years due to shrinkage and shrinkage of wood. These deformations must be prevented by timely tightening bolts, clamps and other metal fasteners in the nodal joints of structures to normal tension.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correction of malfunctions detected during the inspection of roofs is included in the plan of current or major repairs.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Metal roofs are painted with oil paints once every three years, and in buildings of tourist establishments located on the seashore, in areas of large water basins and with a humid climate — at least once every two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Before painting, the steel roof is cleaned with metal brushes from rust, old paint, dust and debris. Damaged areas of the roof are immediately painted. The steel roof is covered twice with oil paint on natural drying oil or "</w:t>
      </w:r>
      <w:proofErr w:type="spellStart"/>
      <w:r w:rsidRPr="00366170">
        <w:rPr>
          <w:rFonts w:ascii="Times New Roman" w:hAnsi="Times New Roman" w:cs="Times New Roman"/>
          <w:sz w:val="24"/>
          <w:szCs w:val="24"/>
          <w:lang w:val="en-US"/>
        </w:rPr>
        <w:t>Kuzbass</w:t>
      </w:r>
      <w:proofErr w:type="spellEnd"/>
      <w:r w:rsidRPr="00366170">
        <w:rPr>
          <w:rFonts w:ascii="Times New Roman" w:hAnsi="Times New Roman" w:cs="Times New Roman"/>
          <w:sz w:val="24"/>
          <w:szCs w:val="24"/>
          <w:lang w:val="en-US"/>
        </w:rPr>
        <w:t xml:space="preserve"> paint" with a preliminary primer with </w:t>
      </w:r>
      <w:proofErr w:type="spellStart"/>
      <w:r w:rsidRPr="00366170">
        <w:rPr>
          <w:rFonts w:ascii="Times New Roman" w:hAnsi="Times New Roman" w:cs="Times New Roman"/>
          <w:sz w:val="24"/>
          <w:szCs w:val="24"/>
          <w:lang w:val="en-US"/>
        </w:rPr>
        <w:t>divinyl</w:t>
      </w:r>
      <w:proofErr w:type="spellEnd"/>
      <w:r w:rsidRPr="00366170">
        <w:rPr>
          <w:rFonts w:ascii="Times New Roman" w:hAnsi="Times New Roman" w:cs="Times New Roman"/>
          <w:sz w:val="24"/>
          <w:szCs w:val="24"/>
          <w:lang w:val="en-US"/>
        </w:rPr>
        <w:t xml:space="preserve"> acetylene varnish.</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cracks and potholes with partial exposure of reinforcement are found in reinforced concrete roofing decking and panels, the reason for their appearance and the reliability of the decking are established. If these malfunctions do not affect the strength of the roofing decking, then all cracks and leaks between the decking are embroidered, moistened with water and sealed with cement mortar.</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When inspecting roofs made of tiles, asbestos-cement flat tiles and wavy sheets, check the presence and condition of the proper intake, the correctness of the overlap (especially in ridge and rib rows) and the finishing of the abutments to the protruding parts. Repairing tiled roofs, replace damaged tiles or individual sections, smearing the seams with a complex solution and adding </w:t>
      </w:r>
      <w:proofErr w:type="spellStart"/>
      <w:r w:rsidRPr="00366170">
        <w:rPr>
          <w:rFonts w:ascii="Times New Roman" w:hAnsi="Times New Roman" w:cs="Times New Roman"/>
          <w:sz w:val="24"/>
          <w:szCs w:val="24"/>
          <w:lang w:val="en-US"/>
        </w:rPr>
        <w:t>oches</w:t>
      </w:r>
      <w:proofErr w:type="spellEnd"/>
      <w:r w:rsidRPr="00366170">
        <w:rPr>
          <w:rFonts w:ascii="Times New Roman" w:hAnsi="Times New Roman" w:cs="Times New Roman"/>
          <w:sz w:val="24"/>
          <w:szCs w:val="24"/>
          <w:lang w:val="en-US"/>
        </w:rPr>
        <w: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buildings of I—V groups, the service life of roofs made of tiles is 80, of slate - 40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the combined roofs (coverings) leak, take urgent measures to dry the insulation and carefully seal the damaged areas of the waterproofing carpet. With a significant precipitation of the insulation layer, it is brought to the design mark, followed by the resumption of the screed and carpet. The broken protective layer is immediately corrected by coating the exposed areas with hot bitumen and sprinkling them with sand or fine gravel. The rolled carpet of the combined roof (covering) is replaced on clear days so that the possibility of atmospheric precipitation entering the premises is excluded.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prohibited to make structural changes in the bearing elements of the roof without projects and appropriate permits of the republican, regional or regional councils for tourism and excursions or branches of the Union design Institute "</w:t>
      </w:r>
      <w:proofErr w:type="spellStart"/>
      <w:r w:rsidRPr="00366170">
        <w:rPr>
          <w:rFonts w:ascii="Times New Roman" w:hAnsi="Times New Roman" w:cs="Times New Roman"/>
          <w:sz w:val="24"/>
          <w:szCs w:val="24"/>
          <w:lang w:val="en-US"/>
        </w:rPr>
        <w:t>Soyuzkurortproekt</w:t>
      </w:r>
      <w:proofErr w:type="spellEnd"/>
      <w:r w:rsidRPr="00366170">
        <w:rPr>
          <w:rFonts w:ascii="Times New Roman" w:hAnsi="Times New Roman" w:cs="Times New Roman"/>
          <w:sz w:val="24"/>
          <w:szCs w:val="24"/>
          <w:lang w:val="en-US"/>
        </w:rPr>
        <w:t>", other design organizations, as well as to install radio and television antennas.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winter, the roof is periodically cleaned of snow, preventing its accumulation with a layer of more than 30 cm. This work is entrusted to roofers who know the structure of roofs, the rules of their maintenance and safety requirements. In order to avoid accidents, workers are tied with strong ropes to the rafters or special rings on the roof. In the thaw, gutters are regularly cleaned. Snow is cleaned off only with wooden shovels. It is dropped from the roof simultaneously and evenly from both slopes, so as not to cause excessive unilateral overload of rafters or trusses. To protect the roof from damage, the snow is not completely removed, leaving a layer of at least 5 cm thick. During severe frosts, in order to avoid hypothermia of the attic rooms, snow is not cleaned off the roofs.</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When dumping snow, precautions are taken: the sidewalk, and in necessary cases, the passage is fenced to the width of a possible fall of snow; during work, there are attendants on duty below. All doorways facing the slope of the roof being cleared of snow are closed or put on duty inside stairwells, arches, gates so that they warn people leaving the building. It is forbidden to dump snow on wires and green spaces.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thin layer of ice formed on the roof (ice) is not cleaned off to avoid damage to the roof, except for overhangs, where it is removed with light blows of wooden shovels or poles.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autumn, before the onset of winter, the roof is cleaned of leaves and debris and, if possible, washed to release the sections of downpipes. At the same time, they are carefully inspected and the detected malfunctions are eliminated.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durability of rafter structures, coverings (roofs), ceilings, uninterrupted operation of ventilation devices, heating lines, etc. largely depends on the maintenance of attic rooms.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lastRenderedPageBreak/>
        <w:t>Inspecting the attic rooms, they check the insulation of floors, central heating and hot water pipelines, the condition and thickness of the insulation layer of pipes. Expansion vessels and hot water tanks in the attic are isolated into separate rooms with an exhaust pipe on the roof, and insulated. Then they check the density of the vestibules, the condition of the entrance doors leading to the attics of hatches, dormer windows and blinds. Entrance doors and hatches in attics and for passage through firewall walls, doors of ventilation chambers should be tightly fitted, upholstered with roofing steel on asbestos or felt soaked in clay; dormer windows are glazed and equipped with louvered grilles. Doors and hatches are locked. The first set of keys from them is kept by the deputy director for AHH of a tourist institution, the second — by the person responsible for the operation of buildings.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Firewall doors (in the openings of firewall walls) are closed only with a bolt that allows them to be opened from both sides; it is forbidden to lock them. Doors leading to rooms with spare, pressure and expansion tanks must be closed, and the keys are kept by the person responsible for the operation of buildings.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necessary to monitor the serviceability of chimneys, hogs, chimneys (flues) and ventilation ducts located in the capital walls; the safety of plaster and insulation from the outside of ventilation ducts, chambers and shafts within the attic. Cracks and holes in the ventilation ducts are immediately repaired, damaged plates are replaced. Transitional bridges through ventilation ducts should not be supported by boxes; all flues and ventilation ducts should be whitewashed. Running boards are laid along the room and to all dormer windows.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necessary to check the insulation of the attic floor, the thickness of the layer and the uniformity of the distribution of the insulating backfill, its humidity, compaction and the presence of a lime crust on it. In case of insufficient thermal insulation according to the project, additional insulation is made, as well as the existing layer is shoveled and loosened, having previously made sure of the strength of the overlap. To prevent corrosion of metal fasteners of roof elements installed in attic rooms (anchor ties, ties, clamps, linings, etc. p.), they are covered with anti-corrosion protective paints and compounds, resuming painting after 3-4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thickness of the insulation layer with a width of 1 m from the outer walls is increased by 30% of the total thickness of the backfill. This creates a more favorable temperature and humidity regime in the attic and eliminates freezing of the corners of the exterior walls in the rooms of the upper floor of the building. The insulating layer of slag on the ceiling is covered with a rigid lime-slag crust in order to avoid the formation of coal dust in the attic, which contributes to increased metal corrosion. Winter window covers are stored in the attic, laying them on platforms at a distance of no closer than 2 m from the chimneys so as not to clutter the passage; stocks of roofing material necessary for unforeseen roof repair work. In order to maintain a normal temperature and humidity regime in attic rooms during spring and summer, dormer windows of metal, tarpaulin, roofing material and other low-air permeable roofs are left open by installing blinds in them. In autumn, with the onset of rainy weather, the blinds are removed, and the dormer windows are tightly closed. With the onset of cold weather, the dormer windows are opened again and blinds are inserted into them for better ventilation of the attic room.</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Dormer windows of slate, tile and other roofs of increased breathability are always kept closed. Ventilation of attic rooms with such roofs is not necessary. When transferring the central heating system to heat supply from the thermal power plant, the thermal insulation of hot pipelines passing through the attic rooms is increased, according to the thermal calculation.</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When inspecting stairs and their parts, they check: the strength of the sealing of staircases into the walls of stairwells (in appearance) on stairs made of old reinforced concrete elements in large-block and large-panel buildings with load-bearing walls; the coupling of staircases and platforms; the condition of steps and supports of staircases and metal parts at welding sites, the reliability of their fastening and the degree of corrosion damage; the presence of cracks and damage in stairwells, marches and overhead treads; the quality of fastening of the lattice railing; the condition of load-bearing transverse walls in the places where staircases and marches adjoin them in buildings with panel and transverse load-bearing walls; the presence of cracks at the interface of transverse load-bearing walls with external ones; the condition of internal longitudinal walls assembled from panels with sealed engineering devices (water supply, sewerage, internal drain, etc. p.), supporting structures of steps, the coupling of the rope with the metal beam of the stairwell, staircases, steps and risers, the </w:t>
      </w:r>
      <w:r w:rsidRPr="00366170">
        <w:rPr>
          <w:rFonts w:ascii="Times New Roman" w:hAnsi="Times New Roman" w:cs="Times New Roman"/>
          <w:sz w:val="24"/>
          <w:szCs w:val="24"/>
          <w:lang w:val="en-US"/>
        </w:rPr>
        <w:lastRenderedPageBreak/>
        <w:t>reliability of fastening the lattice railings of stairs on metal ropes in brick buildings, bowstrings to the beams supporting them, stair railings and handrails; the presence of wood destroyers in the structural elements of wooden stairs.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elimination of detected malfunctions is included in the plan of current or major repairs. Malfunctions in the railings of staircases are eliminated immediately.</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order not to damage stairs and stairwell walls, especially those lined with dry plaster, it is necessary to take precautions when carrying heavy and large objects. Entrances to stairwells and attics, approaches to fire equipment and inventory are kept free, preventing cluttering with bulky things, inventory even for a short time.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service life of stairs with reinforced concrete platforms and steps in buildings of I—V groups is 80 years, wooden in buildings of VI and VII groups is 15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Windows are used for natural lighting and ventilation of the interior of the building, isolating them from external noise and the direct influence of outdoor air temperature. The window consists of a window box, glazed bindings, window sills and appliances.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Bindings are divided into inward-opening, in different directions, sliding and sliding. Bindings that open inside are most common. They last longer, their doors are not damaged by rain and wind, they are more convenient to wash and wipe.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Doors are divided into - external and internal. They are single-leaf and double-leaf. Their main parts are door frames, canvases and appliances.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service life of window sashes and door panels with boxes in the outer walls of buildings of group I is 50 years; groups II, III and IV are 40 years and groups V are 30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Windows, doors and light lanterns are the most vulnerable elements of the building, the content of which is given great attention. They are examined at least once a year in spring or autumn. At the same time, window and door frames are checked, their fastening to the walls, the density of the connection between them and the walls; window covers, their hangings and appliances, as well as the presence of tides in the outer (summer) bindings and vents; door panels, their hangings and the presence of appliances; glazing of window covers, balcony, entrance and interior doors, including glass smearing; the condition and correctness of embedding in the walls of window sills, the presence of a proper slope to drain water from window sashes; the absence of misalignments of window and door fillings, rotting of window sash boxes and door panels, as well as their individual parts (bindings, humps, panes, panels); the density of sealing boxes, glazing of the vestibules of the sash parts of windows and balcony doors, the presence of a spring at the entrance doors, the quality of painting of window covers and door panels.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necessary, the rotted parts are replaced. In the presence of cracks between the window boxes and the walls, the plaster of the slopes is removed from the side of the room and these places are pierced with tow soaked in alabaster mortar, after which the cracks are rubbed with a solution; the plaster of the slopes is corrected or restored. The penetration of atmospheric moisture from the outside between the wall and the box is eliminated by sealing these places with tow soaked in cement milk and covering the bottom of the box with galvanized steel.</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Depending on the nature and size of the malfunctions, the unusable bars of the bindings and the humps of the bindings and door panels are changed; the cracked bindings are glued together and the corners are reinforced with an overlay at the junctions of the horizontal and vertical bars of the bindings; the panels and the skewed, </w:t>
      </w:r>
      <w:proofErr w:type="spellStart"/>
      <w:r w:rsidRPr="00366170">
        <w:rPr>
          <w:rFonts w:ascii="Times New Roman" w:hAnsi="Times New Roman" w:cs="Times New Roman"/>
          <w:sz w:val="24"/>
          <w:szCs w:val="24"/>
          <w:lang w:val="en-US"/>
        </w:rPr>
        <w:t>loose</w:t>
      </w:r>
      <w:proofErr w:type="spellEnd"/>
      <w:r w:rsidRPr="00366170">
        <w:rPr>
          <w:rFonts w:ascii="Times New Roman" w:hAnsi="Times New Roman" w:cs="Times New Roman"/>
          <w:sz w:val="24"/>
          <w:szCs w:val="24"/>
          <w:lang w:val="en-US"/>
        </w:rPr>
        <w:t xml:space="preserve"> or cracked door panels are glued together. Close up the cracks in the panels, driving the slats into them (on glue); re-hang the sagging doors, change the hinges. The door and window devices that have become unusable are corrected, new ones are put where they are missing, the weakened door hinges are tightened and the hinges are lubricated, the tightly closed bindings and door panels are adjusted to the place; the cracks in the places of the vestibules between the quarters of the window boxes and the bindings of the bindings or door panels are sealed by nailing the slats and their subsequent attachment.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Inspecting the paired bindings and balcony doors, check the tie screws, the density of the connection of the outer and inner bindings; stoppers or metal rails used to secure the bindings in the required position; sealing gaskets between the bindings and in the vestibules; fastening of glass to the bindings with beads; outlets for condensate formed in the </w:t>
      </w:r>
      <w:proofErr w:type="spellStart"/>
      <w:r w:rsidRPr="00366170">
        <w:rPr>
          <w:rFonts w:ascii="Times New Roman" w:hAnsi="Times New Roman" w:cs="Times New Roman"/>
          <w:sz w:val="24"/>
          <w:szCs w:val="24"/>
          <w:lang w:val="en-US"/>
        </w:rPr>
        <w:t>interframe</w:t>
      </w:r>
      <w:proofErr w:type="spellEnd"/>
      <w:r w:rsidRPr="00366170">
        <w:rPr>
          <w:rFonts w:ascii="Times New Roman" w:hAnsi="Times New Roman" w:cs="Times New Roman"/>
          <w:sz w:val="24"/>
          <w:szCs w:val="24"/>
          <w:lang w:val="en-US"/>
        </w:rPr>
        <w:t xml:space="preserve"> space; ventilation devices installed under the window sills to regulate the supply of fresh air to the premises.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lastRenderedPageBreak/>
        <w:t xml:space="preserve">When the panels freeze in the paired balcony doors, the outer and inner canvases are separated and antiseptic hardboard or mineral felt is tightly placed in the space between the panels and waterproof plywood in the inner canvas. After that, the panel is put in place. V-shaped gaskets or wool (felt) </w:t>
      </w:r>
      <w:proofErr w:type="gramStart"/>
      <w:r w:rsidRPr="00366170">
        <w:rPr>
          <w:rFonts w:ascii="Times New Roman" w:hAnsi="Times New Roman" w:cs="Times New Roman"/>
          <w:sz w:val="24"/>
          <w:szCs w:val="24"/>
          <w:lang w:val="en-US"/>
        </w:rPr>
        <w:t>cord that have</w:t>
      </w:r>
      <w:proofErr w:type="gramEnd"/>
      <w:r w:rsidRPr="00366170">
        <w:rPr>
          <w:rFonts w:ascii="Times New Roman" w:hAnsi="Times New Roman" w:cs="Times New Roman"/>
          <w:sz w:val="24"/>
          <w:szCs w:val="24"/>
          <w:lang w:val="en-US"/>
        </w:rPr>
        <w:t xml:space="preserve"> become unusable, soaked in a special solution (pest control), are replaced.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It is forbidden to paint over sealing gaskets, cover up and seal paired bindings and balcony doors for the winter in the absence of vents or transoms in them.</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Metal covers (except aluminum ones), as well as mechanisms of opening transoms, should be covered with water-resistant compounds 1 time in 3-6 years and systematically washed.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Checking the condition of the light lanterns, they inspect the bindings, glazing, the cleanliness of the glasses, </w:t>
      </w:r>
      <w:proofErr w:type="gramStart"/>
      <w:r w:rsidRPr="00366170">
        <w:rPr>
          <w:rFonts w:ascii="Times New Roman" w:hAnsi="Times New Roman" w:cs="Times New Roman"/>
          <w:sz w:val="24"/>
          <w:szCs w:val="24"/>
          <w:lang w:val="en-US"/>
        </w:rPr>
        <w:t>the</w:t>
      </w:r>
      <w:proofErr w:type="gramEnd"/>
      <w:r w:rsidRPr="00366170">
        <w:rPr>
          <w:rFonts w:ascii="Times New Roman" w:hAnsi="Times New Roman" w:cs="Times New Roman"/>
          <w:sz w:val="24"/>
          <w:szCs w:val="24"/>
          <w:lang w:val="en-US"/>
        </w:rPr>
        <w:t xml:space="preserve"> presence of the necessary number of clamps holding the glass, the tightness of the glass, their blurring, framing and coloring of the lanterns. Parts of wooden bindings that have fallen into disrepair, broken glass, </w:t>
      </w:r>
      <w:proofErr w:type="gramStart"/>
      <w:r w:rsidRPr="00366170">
        <w:rPr>
          <w:rFonts w:ascii="Times New Roman" w:hAnsi="Times New Roman" w:cs="Times New Roman"/>
          <w:sz w:val="24"/>
          <w:szCs w:val="24"/>
          <w:lang w:val="en-US"/>
        </w:rPr>
        <w:t>putty</w:t>
      </w:r>
      <w:proofErr w:type="gramEnd"/>
      <w:r w:rsidRPr="00366170">
        <w:rPr>
          <w:rFonts w:ascii="Times New Roman" w:hAnsi="Times New Roman" w:cs="Times New Roman"/>
          <w:sz w:val="24"/>
          <w:szCs w:val="24"/>
          <w:lang w:val="en-US"/>
        </w:rPr>
        <w:t xml:space="preserve"> are replaced; wooden and metal parts of lanterns are cleaned of dust and painted both from the outside and from the inside.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Balconies and bay windows are usually inspected in the spring, after the snow melts, starting with load-bearing reinforced concrete or metal cantilever beams and slabs. Particular attention is paid to the sealing strength and the density of the abutment of the consoles and the balcony platform to the walls of the building, to the presence and nature of cracks in reinforced concrete beams, to the condition of metal cantilever beams (especially in places adjacent to the walls) and brickwork or concrete under the supports of the balcony bearing consoles. If the supporting structures of balconies are made of steel beams protected by a layer of concrete, then the concrete is carefully inspected and, tapping with a hammer, check the density of its adhesion to metal. If there are rusty spots or smudges on the wall, open the places where the beams are embedded in the wall and carefully remove them.</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After that, the balcony area is inspected, checking the density of its abutment to the walls of the building, the presence and nature of cracks in it; the necessary slope that ensures water drainage from the walls, the condition of the balcony grating and its attachment to the building and the balcony area; the waterproofing layer, the safety of the concrete step in front of the balcony door. When the concrete step is destroyed, the faulty areas are removed, and the resulting potholes are filled with cement mortar. If the horizontal seam between the balcony platform and the concrete step in front of the balcony door is not filled, then the gap is cleared, tightly sealed with cement mortar or tow soaked in the same solution, then the seam is rubbed or stamped.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destruction of the asphalt floor covering on the balcony is eliminated by covering the surface of the site with cast asphalt and leaving a slope for water drainage, and the ingress of water from precipitation on the wall from the balcony door side removing the old coating and replacing it with a new one with a slope of 1 ° away from the facade of the building.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case of cracks in the site, damage in certain parts of the beams and places where they are embedded in the wall or peeling of the plaster layer, they are cleared, the depth is set, the condition of the reinforcement and the places of sealing of concrete slabs and beams is checked, the identified defects are eliminated and re-sealed.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the condition of the balcony is recognized by the commission as unsatisfactory, then it is immediately closed, the plot of land under it is fenced and urgently, out of any queue, work is carried out to restore it.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inspection of bay windows begins with an inspection of their exterior, paying attention to the condition of the support beams and struts, the walls under the supporting parts and the walls of the bay windows, the presence of cracks in the places where the bay windows adjoin the walls of buildings.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Canopies and canopies over entrances, platforms and stairs at the entrances to buildings should be serviceable, clean and </w:t>
      </w:r>
      <w:proofErr w:type="spellStart"/>
      <w:r w:rsidRPr="00366170">
        <w:rPr>
          <w:rFonts w:ascii="Times New Roman" w:hAnsi="Times New Roman" w:cs="Times New Roman"/>
          <w:sz w:val="24"/>
          <w:szCs w:val="24"/>
          <w:lang w:val="en-US"/>
        </w:rPr>
        <w:t>well lit</w:t>
      </w:r>
      <w:proofErr w:type="spellEnd"/>
      <w:r w:rsidRPr="00366170">
        <w:rPr>
          <w:rFonts w:ascii="Times New Roman" w:hAnsi="Times New Roman" w:cs="Times New Roman"/>
          <w:sz w:val="24"/>
          <w:szCs w:val="24"/>
          <w:lang w:val="en-US"/>
        </w:rPr>
        <w:t xml:space="preserve"> at night.</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With the onset of spring, balcony platforms, canopies, canopies and all parts protruding on the facade are cleared of snow.</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In addition to the general spring and autumn inspections of all drainage devices of the building, it is necessary to check their condition after heavy rains, thaws and sharp fluctuations in air temperature, paying special attention to the correctness of the installation of funnels, the normal flow of water from the roof into them, the sufficiency of the cross section and the density of the connection of individual links of downpipes, as well as the installation of tides and the presence of proper drainage of water </w:t>
      </w:r>
      <w:r w:rsidRPr="00366170">
        <w:rPr>
          <w:rFonts w:ascii="Times New Roman" w:hAnsi="Times New Roman" w:cs="Times New Roman"/>
          <w:sz w:val="24"/>
          <w:szCs w:val="24"/>
          <w:lang w:val="en-US"/>
        </w:rPr>
        <w:lastRenderedPageBreak/>
        <w:t>from the building.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Downpipes must be repaired regularly, straightening crumpled parts, replacing individual links or completely, carefully painting them (preferably using galvanized sheet steel pipes, especially in areas with a humid climate and near seas, rivers and large reservoirs).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Simultaneously with the inspection of facades and drainage devices, external fire escapes are carefully checked, the strength of the sealing of load-bearing consoles, brackets and stops in the walls of the building, the condition of metal steps, platforms, fences and eliminate the detected malfunctions.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In order to avoid smudges and rusty spots in the places where the ladder is attached, it is necessary to place its parts adjacent to the walls of the building with a reverse slope from the walls to the stairs. When inclining from the stairs to the walls, galvanized steel cuffs are installed tightly adjacent to them on the details of fixing the stairs at a distance of 5-10 cm from the walls. Stairs are painted regularly in accordance with the general color design of the exterior walls of the house.</w:t>
      </w:r>
    </w:p>
    <w:p w:rsidR="00366170" w:rsidRPr="00C24791"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When inspecting the facades of buildings, it is necessary to check the condition of the cornice coverings and all protruding architectural details and their fasteners, drainage devices from roofs, balconies and bay windows, plaster and paint layers, facing plates, parapet fences, fire escapes, etc. Carefully check the condition of areas near drainpipes and manholes, places of the most abundant runoff of </w:t>
      </w:r>
      <w:proofErr w:type="spellStart"/>
      <w:r w:rsidRPr="00366170">
        <w:rPr>
          <w:rFonts w:ascii="Times New Roman" w:hAnsi="Times New Roman" w:cs="Times New Roman"/>
          <w:sz w:val="24"/>
          <w:szCs w:val="24"/>
          <w:lang w:val="en-US"/>
        </w:rPr>
        <w:t>stormwater</w:t>
      </w:r>
      <w:proofErr w:type="spellEnd"/>
      <w:r w:rsidRPr="00366170">
        <w:rPr>
          <w:rFonts w:ascii="Times New Roman" w:hAnsi="Times New Roman" w:cs="Times New Roman"/>
          <w:sz w:val="24"/>
          <w:szCs w:val="24"/>
          <w:lang w:val="en-US"/>
        </w:rPr>
        <w:t xml:space="preserve"> and meltwater, receiving funnels and drainpipes, uncoated basement cinder blocks and panels, brickwork. If malfunctions are detected, all damaged elements and sections are restored.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If bulges have formed on the facades of buildings lined with ceramic tiles (the exit of individual slabs from the wall plane), cracks, splinters in the corners of the tiles, rusty streaks from the seams of the cladding, then, having ensured the safety of people, they remove weakly holding tiles and replace them with new ones or seal up these places with a solution to match the color of the facade.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During weathering and painting of the fillings of vertical and horizontal joints, destruction of the edges of panels and blocks, defective </w:t>
      </w:r>
      <w:proofErr w:type="spellStart"/>
      <w:r w:rsidRPr="00366170">
        <w:rPr>
          <w:rFonts w:ascii="Times New Roman" w:hAnsi="Times New Roman" w:cs="Times New Roman"/>
          <w:sz w:val="24"/>
          <w:szCs w:val="24"/>
          <w:lang w:val="en-US"/>
        </w:rPr>
        <w:t>and.the</w:t>
      </w:r>
      <w:proofErr w:type="spellEnd"/>
      <w:r w:rsidRPr="00366170">
        <w:rPr>
          <w:rFonts w:ascii="Times New Roman" w:hAnsi="Times New Roman" w:cs="Times New Roman"/>
          <w:sz w:val="24"/>
          <w:szCs w:val="24"/>
          <w:lang w:val="en-US"/>
        </w:rPr>
        <w:t xml:space="preserve"> places adjacent to them, fill the joints and restore the broken edges with the appropriate material, after removing the collapsed mortar, carefully seal the joints with a tarred tourniquet, rub them with a hard cement mortar and paint with waterproof paint to match the color of the facade.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The architectural details that are loosely attached to the facades are carefully removed and re-installed on the mortar. The rusted wire to strengthen the parts is replaced with a new, galvanized one.</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Metal brackets and pins that have undergone severe corrosion are replaced with new ones. If there are leaks in the seams of the sealing of parts, check the strength of their fastening (the depth of the sealing, the state of attachment to the main structures, etc.). If the parts are sealed firmly enough, but not tightly adjacent to the walls or to each other, the seams and cracks in the places of adjunction are soaked with tow soaked in the appropriate solution, and caulked.</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Cornice coverings, as well as elements protruding on the outer surface of the walls (belts, </w:t>
      </w:r>
      <w:proofErr w:type="spellStart"/>
      <w:r w:rsidRPr="00366170">
        <w:rPr>
          <w:rFonts w:ascii="Times New Roman" w:hAnsi="Times New Roman" w:cs="Times New Roman"/>
          <w:sz w:val="24"/>
          <w:szCs w:val="24"/>
          <w:lang w:val="en-US"/>
        </w:rPr>
        <w:t>sandricks</w:t>
      </w:r>
      <w:proofErr w:type="spellEnd"/>
      <w:r w:rsidRPr="00366170">
        <w:rPr>
          <w:rFonts w:ascii="Times New Roman" w:hAnsi="Times New Roman" w:cs="Times New Roman"/>
          <w:sz w:val="24"/>
          <w:szCs w:val="24"/>
          <w:lang w:val="en-US"/>
        </w:rPr>
        <w:t>, window sills and other architectural details), must have a slope for drainage. They are made of galvanized iron, special ceramic tiles or greasy cement mortar with subsequent ironing.</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proofErr w:type="spellStart"/>
      <w:r w:rsidRPr="00366170">
        <w:rPr>
          <w:rFonts w:ascii="Times New Roman" w:hAnsi="Times New Roman" w:cs="Times New Roman"/>
          <w:sz w:val="24"/>
          <w:szCs w:val="24"/>
          <w:lang w:val="en-US"/>
        </w:rPr>
        <w:t>Perchlorovinyl</w:t>
      </w:r>
      <w:proofErr w:type="spellEnd"/>
      <w:r w:rsidRPr="00366170">
        <w:rPr>
          <w:rFonts w:ascii="Times New Roman" w:hAnsi="Times New Roman" w:cs="Times New Roman"/>
          <w:sz w:val="24"/>
          <w:szCs w:val="24"/>
          <w:lang w:val="en-US"/>
        </w:rPr>
        <w:t>, silicate, polyvinyl acetate and other resistant paints are used for painting facades of buildings.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The colors of the facades of buildings of tourist institutions are coordinated with local architectural institutions and tourist and excursion councils. Facades of buildings painted with </w:t>
      </w:r>
      <w:proofErr w:type="spellStart"/>
      <w:r w:rsidRPr="00366170">
        <w:rPr>
          <w:rFonts w:ascii="Times New Roman" w:hAnsi="Times New Roman" w:cs="Times New Roman"/>
          <w:sz w:val="24"/>
          <w:szCs w:val="24"/>
          <w:lang w:val="en-US"/>
        </w:rPr>
        <w:t>perchlorovinyl</w:t>
      </w:r>
      <w:proofErr w:type="spellEnd"/>
      <w:r w:rsidRPr="00366170">
        <w:rPr>
          <w:rFonts w:ascii="Times New Roman" w:hAnsi="Times New Roman" w:cs="Times New Roman"/>
          <w:sz w:val="24"/>
          <w:szCs w:val="24"/>
          <w:lang w:val="en-US"/>
        </w:rPr>
        <w:t xml:space="preserve"> paints are periodically washed with water or cleaned with hot steam, facades lined with ceramic tiles are washed every 5-8 years.</w:t>
      </w:r>
    </w:p>
    <w:p w:rsidR="00366170" w:rsidRPr="00366170" w:rsidRDefault="00366170" w:rsidP="00366170">
      <w:pPr>
        <w:widowControl w:val="0"/>
        <w:spacing w:after="0" w:line="240" w:lineRule="auto"/>
        <w:ind w:firstLine="567"/>
        <w:jc w:val="both"/>
        <w:rPr>
          <w:rFonts w:ascii="Times New Roman" w:hAnsi="Times New Roman" w:cs="Times New Roman"/>
          <w:sz w:val="24"/>
          <w:szCs w:val="24"/>
          <w:lang w:val="en-US"/>
        </w:rPr>
      </w:pPr>
      <w:r w:rsidRPr="00366170">
        <w:rPr>
          <w:rFonts w:ascii="Times New Roman" w:hAnsi="Times New Roman" w:cs="Times New Roman"/>
          <w:sz w:val="24"/>
          <w:szCs w:val="24"/>
          <w:lang w:val="en-US"/>
        </w:rPr>
        <w:t xml:space="preserve">When repairing and painting facades of buildings, covering cornices, parapets, smoke and ventilation pipes, belts, </w:t>
      </w:r>
      <w:proofErr w:type="spellStart"/>
      <w:r w:rsidRPr="00366170">
        <w:rPr>
          <w:rFonts w:ascii="Times New Roman" w:hAnsi="Times New Roman" w:cs="Times New Roman"/>
          <w:sz w:val="24"/>
          <w:szCs w:val="24"/>
          <w:lang w:val="en-US"/>
        </w:rPr>
        <w:t>sandricks</w:t>
      </w:r>
      <w:proofErr w:type="spellEnd"/>
      <w:r w:rsidRPr="00366170">
        <w:rPr>
          <w:rFonts w:ascii="Times New Roman" w:hAnsi="Times New Roman" w:cs="Times New Roman"/>
          <w:sz w:val="24"/>
          <w:szCs w:val="24"/>
          <w:lang w:val="en-US"/>
        </w:rPr>
        <w:t>, window sills, drainpipes, canopies over entrance doors and descents to basements, it is prohibited to change the architectural appearance of the building by removing individual parts or changing them without the appropriate permission of the design organization.</w:t>
      </w:r>
    </w:p>
    <w:p w:rsidR="006C1D99" w:rsidRPr="00366170" w:rsidRDefault="006C1D99" w:rsidP="003B0943">
      <w:pPr>
        <w:spacing w:after="0" w:line="240" w:lineRule="auto"/>
        <w:ind w:firstLine="567"/>
        <w:jc w:val="both"/>
        <w:rPr>
          <w:rFonts w:ascii="Times New Roman" w:hAnsi="Times New Roman" w:cs="Times New Roman"/>
          <w:sz w:val="24"/>
          <w:szCs w:val="24"/>
          <w:lang w:val="en-US"/>
        </w:rPr>
      </w:pPr>
    </w:p>
    <w:p w:rsidR="006C1D99" w:rsidRPr="00366170" w:rsidRDefault="006C1D99" w:rsidP="003B0943">
      <w:pPr>
        <w:spacing w:after="0" w:line="240" w:lineRule="auto"/>
        <w:ind w:firstLine="567"/>
        <w:jc w:val="both"/>
        <w:rPr>
          <w:rFonts w:ascii="Times New Roman" w:hAnsi="Times New Roman" w:cs="Times New Roman"/>
          <w:sz w:val="24"/>
          <w:szCs w:val="24"/>
          <w:lang w:val="en-US"/>
        </w:rPr>
      </w:pPr>
    </w:p>
    <w:p w:rsidR="006C1D99" w:rsidRPr="00366170" w:rsidRDefault="006C1D99" w:rsidP="003B0943">
      <w:pPr>
        <w:spacing w:after="0" w:line="240" w:lineRule="auto"/>
        <w:ind w:firstLine="567"/>
        <w:jc w:val="both"/>
        <w:rPr>
          <w:rFonts w:ascii="Times New Roman" w:hAnsi="Times New Roman" w:cs="Times New Roman"/>
          <w:sz w:val="24"/>
          <w:szCs w:val="24"/>
          <w:lang w:val="en-US"/>
        </w:rPr>
      </w:pPr>
    </w:p>
    <w:p w:rsidR="006C1D99" w:rsidRPr="00366170" w:rsidRDefault="006C1D99" w:rsidP="003B0943">
      <w:pPr>
        <w:spacing w:after="0" w:line="240" w:lineRule="auto"/>
        <w:ind w:firstLine="567"/>
        <w:jc w:val="both"/>
        <w:rPr>
          <w:rFonts w:ascii="Times New Roman" w:hAnsi="Times New Roman" w:cs="Times New Roman"/>
          <w:sz w:val="24"/>
          <w:szCs w:val="24"/>
          <w:lang w:val="en-US"/>
        </w:rPr>
      </w:pPr>
    </w:p>
    <w:p w:rsidR="003B0943" w:rsidRDefault="003B0943" w:rsidP="003B0943">
      <w:pPr>
        <w:spacing w:after="0" w:line="240" w:lineRule="auto"/>
        <w:ind w:firstLine="567"/>
        <w:jc w:val="both"/>
        <w:rPr>
          <w:rFonts w:ascii="Times New Roman" w:hAnsi="Times New Roman" w:cs="Times New Roman"/>
          <w:sz w:val="24"/>
          <w:szCs w:val="24"/>
          <w:lang w:val="en-US"/>
        </w:rPr>
      </w:pPr>
    </w:p>
    <w:p w:rsidR="00366170" w:rsidRDefault="00366170" w:rsidP="00AC4B28">
      <w:pPr>
        <w:spacing w:after="120" w:line="240" w:lineRule="auto"/>
        <w:jc w:val="center"/>
        <w:rPr>
          <w:rFonts w:ascii="Times New Roman" w:hAnsi="Times New Roman" w:cs="Times New Roman"/>
          <w:b/>
          <w:sz w:val="24"/>
          <w:szCs w:val="24"/>
          <w:lang w:val="kk-KZ"/>
        </w:rPr>
      </w:pPr>
    </w:p>
    <w:p w:rsidR="00AC4B28" w:rsidRPr="00550BBC" w:rsidRDefault="00AC4B28" w:rsidP="00AC4B28">
      <w:pPr>
        <w:spacing w:after="120" w:line="240" w:lineRule="auto"/>
        <w:jc w:val="center"/>
        <w:rPr>
          <w:rFonts w:ascii="Times New Roman" w:hAnsi="Times New Roman" w:cs="Times New Roman"/>
          <w:b/>
          <w:sz w:val="24"/>
          <w:szCs w:val="24"/>
          <w:lang w:val="en-US"/>
        </w:rPr>
      </w:pPr>
      <w:r w:rsidRPr="00AC4B28">
        <w:rPr>
          <w:rFonts w:ascii="Times New Roman" w:hAnsi="Times New Roman" w:cs="Times New Roman"/>
          <w:b/>
          <w:sz w:val="24"/>
          <w:szCs w:val="24"/>
          <w:lang w:val="kk-KZ"/>
        </w:rPr>
        <w:lastRenderedPageBreak/>
        <w:t xml:space="preserve">Topic 8. </w:t>
      </w:r>
      <w:r w:rsidR="00550BBC" w:rsidRPr="00550BBC">
        <w:rPr>
          <w:rFonts w:ascii="Times New Roman" w:hAnsi="Times New Roman" w:cs="Times New Roman"/>
          <w:b/>
          <w:sz w:val="24"/>
          <w:szCs w:val="24"/>
          <w:lang w:val="kk-KZ"/>
        </w:rPr>
        <w:t>O</w:t>
      </w:r>
      <w:proofErr w:type="spellStart"/>
      <w:r w:rsidR="00550BBC">
        <w:rPr>
          <w:rFonts w:ascii="Times New Roman" w:hAnsi="Times New Roman" w:cs="Times New Roman"/>
          <w:b/>
          <w:sz w:val="24"/>
          <w:szCs w:val="24"/>
          <w:lang w:val="en-US"/>
        </w:rPr>
        <w:t>peration</w:t>
      </w:r>
      <w:proofErr w:type="spellEnd"/>
      <w:r w:rsidR="00550BBC">
        <w:rPr>
          <w:rFonts w:ascii="Times New Roman" w:hAnsi="Times New Roman" w:cs="Times New Roman"/>
          <w:b/>
          <w:sz w:val="24"/>
          <w:szCs w:val="24"/>
          <w:lang w:val="en-US"/>
        </w:rPr>
        <w:t xml:space="preserve"> of</w:t>
      </w:r>
      <w:r w:rsidR="00550BBC" w:rsidRPr="00550BBC">
        <w:rPr>
          <w:rFonts w:ascii="Times New Roman" w:hAnsi="Times New Roman" w:cs="Times New Roman"/>
          <w:b/>
          <w:sz w:val="24"/>
          <w:szCs w:val="24"/>
          <w:lang w:val="kk-KZ"/>
        </w:rPr>
        <w:t xml:space="preserve"> </w:t>
      </w:r>
      <w:r w:rsidR="00550BBC">
        <w:rPr>
          <w:rFonts w:ascii="Times New Roman" w:hAnsi="Times New Roman" w:cs="Times New Roman"/>
          <w:b/>
          <w:sz w:val="24"/>
          <w:szCs w:val="24"/>
          <w:lang w:val="en-US"/>
        </w:rPr>
        <w:t>water</w:t>
      </w:r>
      <w:r w:rsidR="00550BBC" w:rsidRPr="00550BBC">
        <w:rPr>
          <w:rFonts w:ascii="Times New Roman" w:hAnsi="Times New Roman" w:cs="Times New Roman"/>
          <w:b/>
          <w:sz w:val="24"/>
          <w:szCs w:val="24"/>
          <w:lang w:val="kk-KZ"/>
        </w:rPr>
        <w:t xml:space="preserve"> </w:t>
      </w:r>
      <w:r w:rsidR="00550BBC">
        <w:rPr>
          <w:rFonts w:ascii="Times New Roman" w:hAnsi="Times New Roman" w:cs="Times New Roman"/>
          <w:b/>
          <w:sz w:val="24"/>
          <w:szCs w:val="24"/>
          <w:lang w:val="en-US"/>
        </w:rPr>
        <w:t>supply</w:t>
      </w:r>
      <w:r w:rsidR="00550BBC" w:rsidRPr="00550BBC">
        <w:rPr>
          <w:rFonts w:ascii="Times New Roman" w:hAnsi="Times New Roman" w:cs="Times New Roman"/>
          <w:b/>
          <w:sz w:val="24"/>
          <w:szCs w:val="24"/>
          <w:lang w:val="kk-KZ"/>
        </w:rPr>
        <w:t xml:space="preserve"> </w:t>
      </w:r>
      <w:r w:rsidR="00550BBC">
        <w:rPr>
          <w:rFonts w:ascii="Times New Roman" w:hAnsi="Times New Roman" w:cs="Times New Roman"/>
          <w:b/>
          <w:sz w:val="24"/>
          <w:szCs w:val="24"/>
          <w:lang w:val="en-US"/>
        </w:rPr>
        <w:t>and</w:t>
      </w:r>
      <w:r w:rsidR="00550BBC" w:rsidRPr="00550BBC">
        <w:rPr>
          <w:rFonts w:ascii="Times New Roman" w:hAnsi="Times New Roman" w:cs="Times New Roman"/>
          <w:b/>
          <w:sz w:val="24"/>
          <w:szCs w:val="24"/>
          <w:lang w:val="kk-KZ"/>
        </w:rPr>
        <w:t xml:space="preserve"> </w:t>
      </w:r>
      <w:r w:rsidR="00550BBC">
        <w:rPr>
          <w:rFonts w:ascii="Times New Roman" w:hAnsi="Times New Roman" w:cs="Times New Roman"/>
          <w:b/>
          <w:sz w:val="24"/>
          <w:szCs w:val="24"/>
          <w:lang w:val="en-US"/>
        </w:rPr>
        <w:t>sewerage</w:t>
      </w:r>
      <w:r w:rsidR="00550BBC" w:rsidRPr="00550BBC">
        <w:rPr>
          <w:rFonts w:ascii="Times New Roman" w:hAnsi="Times New Roman" w:cs="Times New Roman"/>
          <w:b/>
          <w:sz w:val="24"/>
          <w:szCs w:val="24"/>
          <w:lang w:val="kk-KZ"/>
        </w:rPr>
        <w:t xml:space="preserve"> </w:t>
      </w:r>
      <w:r w:rsidR="00550BBC">
        <w:rPr>
          <w:rFonts w:ascii="Times New Roman" w:hAnsi="Times New Roman" w:cs="Times New Roman"/>
          <w:b/>
          <w:sz w:val="24"/>
          <w:szCs w:val="24"/>
          <w:lang w:val="en-US"/>
        </w:rPr>
        <w:t>systems</w:t>
      </w:r>
    </w:p>
    <w:p w:rsidR="00AC4B28" w:rsidRPr="00AC4B28" w:rsidRDefault="00AC4B28" w:rsidP="00AC4B28">
      <w:pPr>
        <w:spacing w:after="120" w:line="240" w:lineRule="auto"/>
        <w:ind w:firstLine="567"/>
        <w:jc w:val="both"/>
        <w:rPr>
          <w:rFonts w:ascii="Times New Roman" w:hAnsi="Times New Roman" w:cs="Times New Roman"/>
          <w:b/>
          <w:sz w:val="24"/>
          <w:szCs w:val="24"/>
          <w:lang w:val="kk-KZ"/>
        </w:rPr>
      </w:pPr>
      <w:r w:rsidRPr="00AC4B28">
        <w:rPr>
          <w:rFonts w:ascii="Times New Roman" w:hAnsi="Times New Roman" w:cs="Times New Roman"/>
          <w:b/>
          <w:sz w:val="24"/>
          <w:szCs w:val="24"/>
          <w:lang w:val="kk-KZ"/>
        </w:rPr>
        <w:t xml:space="preserve">1. </w:t>
      </w:r>
      <w:r w:rsidR="00366170">
        <w:rPr>
          <w:rFonts w:ascii="Times New Roman" w:hAnsi="Times New Roman" w:cs="Times New Roman"/>
          <w:b/>
          <w:sz w:val="24"/>
          <w:szCs w:val="24"/>
          <w:lang w:val="kk-KZ"/>
        </w:rPr>
        <w:t xml:space="preserve"> </w:t>
      </w:r>
      <w:r w:rsidR="00706446" w:rsidRPr="00706446">
        <w:rPr>
          <w:rFonts w:ascii="Times New Roman" w:hAnsi="Times New Roman" w:cs="Times New Roman"/>
          <w:b/>
          <w:sz w:val="24"/>
          <w:szCs w:val="24"/>
          <w:lang w:val="kk-KZ"/>
        </w:rPr>
        <w:t>Operation of water supply and sewerage systems</w:t>
      </w:r>
    </w:p>
    <w:p w:rsidR="00AC4B28" w:rsidRDefault="00AC4B28" w:rsidP="00AC4B28">
      <w:pPr>
        <w:spacing w:after="120" w:line="240" w:lineRule="auto"/>
        <w:ind w:firstLine="567"/>
        <w:jc w:val="both"/>
        <w:rPr>
          <w:rFonts w:ascii="Times New Roman" w:hAnsi="Times New Roman" w:cs="Times New Roman"/>
          <w:b/>
          <w:sz w:val="24"/>
          <w:szCs w:val="24"/>
          <w:lang w:val="en-US"/>
        </w:rPr>
      </w:pPr>
      <w:r w:rsidRPr="00AC4B28">
        <w:rPr>
          <w:rFonts w:ascii="Times New Roman" w:hAnsi="Times New Roman" w:cs="Times New Roman"/>
          <w:b/>
          <w:sz w:val="24"/>
          <w:szCs w:val="24"/>
          <w:lang w:val="kk-KZ"/>
        </w:rPr>
        <w:t xml:space="preserve">2. </w:t>
      </w:r>
      <w:r w:rsidR="00706446" w:rsidRPr="00706446">
        <w:rPr>
          <w:rFonts w:ascii="Times New Roman" w:hAnsi="Times New Roman" w:cs="Times New Roman"/>
          <w:b/>
          <w:sz w:val="24"/>
          <w:szCs w:val="24"/>
          <w:lang w:val="kk-KZ"/>
        </w:rPr>
        <w:t>Water supply and sewerage systems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most important conditions that engineering equipment must meet are reliability and uninterrupted operation in compliance with the specified parameters, the availability of monitoring the condition of all its elements and the ability to perform preventive measures and repair work. The operation of systems and equipment should be efficient with the rational use of fuel and energy, material and other resources.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variety and complexity of the equipment require engineering and technical workers and managers of tourist establishments to have the necessary technical knowledge, careful study of instructions, passports, drawings, diagrams, as well as daily monitoring of the operation of systems and their individual elements, their temporary troubleshooting and major repairs.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Water supply and sewerage facilities and equipment include: pipelines, wells, valves, fire hydrants, water collecting columns, water inlets to buildings, dams, dams, channels, drains, water wells, mechanical equipment (pumps, compressors, diesels, measuring instruments); electrical equipment (electric motors, transformers, control panels, cables couplings, funnels, electrical measuring devices, etc.); sewage treatment plants, pumping stations, water towers, settling tanks, filters, pumping stations, irrigation fields, etc.</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For the normal operation of water supply and sewerage facilities, i.e. ensuring their long-term and trouble-free operation, it is necessary to strictly carry out a system of scheduled preventive maintenance. It is a set (complex) of organizational and technical measures for supervision, care and repair carried out periodically according to a pre-planned plan in order to prevent premature wear, prevent accidents and ensure uninterrupted supply of good-quality water for household and drinking technical, fire-fighting purposes, as well as drainage and wastewater treatment.</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 xml:space="preserve">Maintenance of equipment and structures is carried out in strict accordance with the rules of technical operation of water pipes and sewers, instructions and passports of manufacturers, as well as in compliance with the necessary sanitary requirements. Having detected malfunctions, the </w:t>
      </w:r>
      <w:proofErr w:type="gramStart"/>
      <w:r w:rsidRPr="00706446">
        <w:rPr>
          <w:rFonts w:ascii="Times New Roman" w:hAnsi="Times New Roman" w:cs="Times New Roman"/>
          <w:sz w:val="24"/>
          <w:szCs w:val="24"/>
          <w:lang w:val="en-US"/>
        </w:rPr>
        <w:t>staff on duty of the tourist economy and the heads of the operational teams make</w:t>
      </w:r>
      <w:proofErr w:type="gramEnd"/>
      <w:r w:rsidRPr="00706446">
        <w:rPr>
          <w:rFonts w:ascii="Times New Roman" w:hAnsi="Times New Roman" w:cs="Times New Roman"/>
          <w:sz w:val="24"/>
          <w:szCs w:val="24"/>
          <w:lang w:val="en-US"/>
        </w:rPr>
        <w:t xml:space="preserve"> appropriate entries in shift magazines and books and take measures to eliminate them. Periodic technical inspections are provided for timely detection of malfunctions, wear and other deficiencies in structures and equipment, in addition to on-duty maintenance. They are carried out by engineering and technical workers according to the calendar plan approved by the head (or his deputy for the administrative and economic part) of the farm. In the course of the inspection, all the defects noticed are taken into account and an inventory of works (a defective statement) is made.</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Frequency of inspections: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water</w:t>
      </w:r>
      <w:proofErr w:type="gramEnd"/>
      <w:r w:rsidRPr="00706446">
        <w:rPr>
          <w:rFonts w:ascii="Times New Roman" w:hAnsi="Times New Roman" w:cs="Times New Roman"/>
          <w:sz w:val="24"/>
          <w:szCs w:val="24"/>
          <w:lang w:val="en-US"/>
        </w:rPr>
        <w:t xml:space="preserve"> supply:</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networks</w:t>
      </w:r>
      <w:proofErr w:type="gramEnd"/>
      <w:r w:rsidRPr="00706446">
        <w:rPr>
          <w:rFonts w:ascii="Times New Roman" w:hAnsi="Times New Roman" w:cs="Times New Roman"/>
          <w:sz w:val="24"/>
          <w:szCs w:val="24"/>
          <w:lang w:val="en-US"/>
        </w:rPr>
        <w:t xml:space="preserve"> and elements of pipelines, wells, valves, hydrants, water intake columns, plungers and house inlets — every two months;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mixers</w:t>
      </w:r>
      <w:proofErr w:type="gramEnd"/>
      <w:r w:rsidRPr="00706446">
        <w:rPr>
          <w:rFonts w:ascii="Times New Roman" w:hAnsi="Times New Roman" w:cs="Times New Roman"/>
          <w:sz w:val="24"/>
          <w:szCs w:val="24"/>
          <w:lang w:val="en-US"/>
        </w:rPr>
        <w:t xml:space="preserve"> and settling tanks — once every twelve months; underground reservoirs and water towers — once every three months;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sewers</w:t>
      </w:r>
      <w:proofErr w:type="gramEnd"/>
      <w:r w:rsidRPr="00706446">
        <w:rPr>
          <w:rFonts w:ascii="Times New Roman" w:hAnsi="Times New Roman" w:cs="Times New Roman"/>
          <w:sz w:val="24"/>
          <w:szCs w:val="24"/>
          <w:lang w:val="en-US"/>
        </w:rPr>
        <w:t>:</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sand</w:t>
      </w:r>
      <w:proofErr w:type="gramEnd"/>
      <w:r w:rsidRPr="00706446">
        <w:rPr>
          <w:rFonts w:ascii="Times New Roman" w:hAnsi="Times New Roman" w:cs="Times New Roman"/>
          <w:sz w:val="24"/>
          <w:szCs w:val="24"/>
          <w:lang w:val="en-US"/>
        </w:rPr>
        <w:t xml:space="preserve"> traps, settling tanks, </w:t>
      </w:r>
      <w:proofErr w:type="spellStart"/>
      <w:r w:rsidRPr="00706446">
        <w:rPr>
          <w:rFonts w:ascii="Times New Roman" w:hAnsi="Times New Roman" w:cs="Times New Roman"/>
          <w:sz w:val="24"/>
          <w:szCs w:val="24"/>
          <w:lang w:val="en-US"/>
        </w:rPr>
        <w:t>aerotanks</w:t>
      </w:r>
      <w:proofErr w:type="spellEnd"/>
      <w:r w:rsidRPr="00706446">
        <w:rPr>
          <w:rFonts w:ascii="Times New Roman" w:hAnsi="Times New Roman" w:cs="Times New Roman"/>
          <w:sz w:val="24"/>
          <w:szCs w:val="24"/>
          <w:lang w:val="en-US"/>
        </w:rPr>
        <w:t>, sewer outlets, trays, silt pads — once every six months;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spellStart"/>
      <w:proofErr w:type="gramStart"/>
      <w:r w:rsidRPr="00706446">
        <w:rPr>
          <w:rFonts w:ascii="Times New Roman" w:hAnsi="Times New Roman" w:cs="Times New Roman"/>
          <w:sz w:val="24"/>
          <w:szCs w:val="24"/>
          <w:lang w:val="en-US"/>
        </w:rPr>
        <w:t>biofilters</w:t>
      </w:r>
      <w:proofErr w:type="spellEnd"/>
      <w:proofErr w:type="gramEnd"/>
      <w:r w:rsidRPr="00706446">
        <w:rPr>
          <w:rFonts w:ascii="Times New Roman" w:hAnsi="Times New Roman" w:cs="Times New Roman"/>
          <w:sz w:val="24"/>
          <w:szCs w:val="24"/>
          <w:lang w:val="en-US"/>
        </w:rPr>
        <w:t xml:space="preserve"> and </w:t>
      </w:r>
      <w:proofErr w:type="spellStart"/>
      <w:r w:rsidRPr="00706446">
        <w:rPr>
          <w:rFonts w:ascii="Times New Roman" w:hAnsi="Times New Roman" w:cs="Times New Roman"/>
          <w:sz w:val="24"/>
          <w:szCs w:val="24"/>
          <w:lang w:val="en-US"/>
        </w:rPr>
        <w:t>aerofilters</w:t>
      </w:r>
      <w:proofErr w:type="spellEnd"/>
      <w:r w:rsidRPr="00706446">
        <w:rPr>
          <w:rFonts w:ascii="Times New Roman" w:hAnsi="Times New Roman" w:cs="Times New Roman"/>
          <w:sz w:val="24"/>
          <w:szCs w:val="24"/>
          <w:lang w:val="en-US"/>
        </w:rPr>
        <w:t xml:space="preserve"> —• every two months; mechanical equipment of water supply and sewerage facilities — once a month;</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electrical</w:t>
      </w:r>
      <w:proofErr w:type="gramEnd"/>
      <w:r w:rsidRPr="00706446">
        <w:rPr>
          <w:rFonts w:ascii="Times New Roman" w:hAnsi="Times New Roman" w:cs="Times New Roman"/>
          <w:sz w:val="24"/>
          <w:szCs w:val="24"/>
          <w:lang w:val="en-US"/>
        </w:rPr>
        <w:t xml:space="preserve"> equipment — once every one to two months.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current repair consists in systematically carried out work to protect structures and equipment from premature wear and accidents with the elimination of minor damages and malfunctions.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During major repairs, worn-out structures, assemblies and parts, individual sections of pipelines are replaced with more durable and economical ones, with the exception of a complete change or replacement of the main structures, the service life of which is the longest in structures.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Technical documentation for structures, equipment (technical passport, defective work inventories, estimates, acts, etc.) is compiled from the moment of their commissioning (acquisition) until termination due to complete wear and unfitness.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lastRenderedPageBreak/>
        <w:t>Water supply systems are divided into internal and external (external).</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internal water supply of the building consists of the following elements: one or more inputs (branches from external networks), trunk pipelines, distribution pipelines (risers).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Steel pipes are mainly used for the internal network, and cast iron and steel pipes are used for the device of inputs.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Galvanized pipes with a cross section of up to 70 mm are used for household and drinking water supply.</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Fittings used in internal networks, depending on the purpose, are divided into water-collecting (water-collecting, toilet, mixing, laboratory, watering, flushing, etc.); shut-off (shut-off valves, gate valves, check valves); regulating (valves, self-closing valves); safety (safety valves).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correct and reliable operation of the internal water supply system depends on the conditions of its operation, proper supervision and care.</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main tasks of operation are: elimination of water leakage, prevention of freezing of water in the pipes of the network and sweating of the surface of pipelines laid in various rooms of the building; combating noise from water valves when it is opened.</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Having studied the water supply system according to the drawings, employees of tourist establishments should familiarize themselves with the rules of its operation, monitor their implementation and regularly (at least four times a month) view the log of repair requests.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calendar plan for the inspection of plumbing equipment is made in such a way that each device, fittings are checked at least twice a month.</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 xml:space="preserve">On the booster installations, the passport and instructions indicate the performance of pumps, their pressure and the established operating mode, while there must also be acts of hydraulic tests of water supply systems for tightness. They are produced at an operating pressure of plus 5 </w:t>
      </w:r>
      <w:proofErr w:type="spellStart"/>
      <w:r w:rsidRPr="00706446">
        <w:rPr>
          <w:rFonts w:ascii="Times New Roman" w:hAnsi="Times New Roman" w:cs="Times New Roman"/>
          <w:sz w:val="24"/>
          <w:szCs w:val="24"/>
          <w:lang w:val="en-US"/>
        </w:rPr>
        <w:t>kgf</w:t>
      </w:r>
      <w:proofErr w:type="spellEnd"/>
      <w:r w:rsidRPr="00706446">
        <w:rPr>
          <w:rFonts w:ascii="Times New Roman" w:hAnsi="Times New Roman" w:cs="Times New Roman"/>
          <w:sz w:val="24"/>
          <w:szCs w:val="24"/>
          <w:lang w:val="en-US"/>
        </w:rPr>
        <w:t xml:space="preserve"> / cm2, but not more than 10 </w:t>
      </w:r>
      <w:proofErr w:type="spellStart"/>
      <w:r w:rsidRPr="00706446">
        <w:rPr>
          <w:rFonts w:ascii="Times New Roman" w:hAnsi="Times New Roman" w:cs="Times New Roman"/>
          <w:sz w:val="24"/>
          <w:szCs w:val="24"/>
          <w:lang w:val="en-US"/>
        </w:rPr>
        <w:t>kgf</w:t>
      </w:r>
      <w:proofErr w:type="spellEnd"/>
      <w:r w:rsidRPr="00706446">
        <w:rPr>
          <w:rFonts w:ascii="Times New Roman" w:hAnsi="Times New Roman" w:cs="Times New Roman"/>
          <w:sz w:val="24"/>
          <w:szCs w:val="24"/>
          <w:lang w:val="en-US"/>
        </w:rPr>
        <w:t xml:space="preserve"> / cm2 for 10 minutes. Pressure reduction is allowed by no more than 0.5 </w:t>
      </w:r>
      <w:proofErr w:type="spellStart"/>
      <w:r w:rsidRPr="00706446">
        <w:rPr>
          <w:rFonts w:ascii="Times New Roman" w:hAnsi="Times New Roman" w:cs="Times New Roman"/>
          <w:sz w:val="24"/>
          <w:szCs w:val="24"/>
          <w:lang w:val="en-US"/>
        </w:rPr>
        <w:t>kgf</w:t>
      </w:r>
      <w:proofErr w:type="spellEnd"/>
      <w:r w:rsidRPr="00706446">
        <w:rPr>
          <w:rFonts w:ascii="Times New Roman" w:hAnsi="Times New Roman" w:cs="Times New Roman"/>
          <w:sz w:val="24"/>
          <w:szCs w:val="24"/>
          <w:lang w:val="en-US"/>
        </w:rPr>
        <w:t xml:space="preserve"> /cm2.</w:t>
      </w:r>
    </w:p>
    <w:p w:rsid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It is necessary to ensure that the flow rate and pressure of water in the water supply system are maintained within acceptable limits, in accordance with the project or technical standards.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Water consumption by the internal water supply system is taken into account according to the indications of water meters. It must comply with the standard (daily, annual).</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It is necessary to monitor the operation of valves at the inlet and pipelines at least once a month, inspect water taps, mixers, float taps and flush tanks, check and lubricate tank fittings, pumps and electric motors; take care of the serviceable condition of fire-fighting equipment. In each building of the institution and economy, it is necessary to have a book of repairs in which the persons responsible for the water supply system would indicate all the detected shortcomings and their elimination.</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 xml:space="preserve">For timely repair of the water supply network and equipment, pipes, valves, fittings of various diameters, spare parts for water-collecting and mixing taps, float valves of flushing tanks, leather, rubber, flax, </w:t>
      </w:r>
      <w:proofErr w:type="spellStart"/>
      <w:r w:rsidRPr="00706446">
        <w:rPr>
          <w:rFonts w:ascii="Times New Roman" w:hAnsi="Times New Roman" w:cs="Times New Roman"/>
          <w:sz w:val="24"/>
          <w:szCs w:val="24"/>
          <w:lang w:val="en-US"/>
        </w:rPr>
        <w:t>meerkat</w:t>
      </w:r>
      <w:proofErr w:type="spellEnd"/>
      <w:r w:rsidRPr="00706446">
        <w:rPr>
          <w:rFonts w:ascii="Times New Roman" w:hAnsi="Times New Roman" w:cs="Times New Roman"/>
          <w:sz w:val="24"/>
          <w:szCs w:val="24"/>
          <w:lang w:val="en-US"/>
        </w:rPr>
        <w:t>, drying oil, charcoal and a full set of tools for plumbing works should be in stock.</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There are two types of leaks from the water supply system: hidden, usually unnoticeable during a superficial inspection, through leaks in the connections of the pipeline laid in the ground, channels, furrows of walls and other hidden places, and visible — from faucets of sanitary appliances, flush tanks, water taps.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Water leaks occur due to malfunction of pipelines, cranes, sanitary appliances and improper operation of individual elements of the water supply. The greatest leakage from the internal water supply systems (up to 70% of the total water leakage) occurs through flushing tanks in sanitary units.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It is possible to detect water leakage by means of a control pipe installed at the inlet with a hole closed by a plug tap, and observations of the readings of the water meter with closed water taps. Leak sites are detected by the noise created by seeping water.</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Visible leaks from water taps, sinks, washbasins, baths, showers, equipment of aquariums are caused by the wear of sealing gaskets on the shut-off valves or the failure of the stuffing box. Worn gaskets are replaced, and the packing is sealed by tightening the stuffing box nut or replacing the stuffing box seal.</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In order to avoid damage to the water supply due to freezing of pipes when the heating system is turned off and the indoor temperature drops to 3 °, it is necessary to drain the water from the pipelines.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lastRenderedPageBreak/>
        <w:t>In case of freezing of individual sections of pipelines, they are warmed up with hot water, steam or a blowtorch.</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Mobile kettles are used for steam heating. At the same time, hoses with a diameter of 13-19 mm are used for pipes with a diameter of up to 50 mm, and hoses with a diameter of 30-50 mm are used for pipes with a diameter of 50 mm or more.</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It is forbidden to use a blowtorch in wooden buildings.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Electric heating is the most effective and cheap way to defrost large sections of pipelines along the length. It is very convenient, for example, an electric induction heater, which is safe in terms of electricity and fire. It is hung directly on pipes (up to 51 mm in diameter).</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internal sewerage system is arranged for the discharge of wastewater from various devices installed in the building and atmospheric water from the roofs of buildings into the external sewerage network.</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There are the following types of sewerage: economic-fecal (domestic), rain (</w:t>
      </w:r>
      <w:proofErr w:type="spellStart"/>
      <w:r w:rsidRPr="00706446">
        <w:rPr>
          <w:rFonts w:ascii="Times New Roman" w:hAnsi="Times New Roman" w:cs="Times New Roman"/>
          <w:sz w:val="24"/>
          <w:szCs w:val="24"/>
          <w:lang w:val="en-US"/>
        </w:rPr>
        <w:t>stormwater</w:t>
      </w:r>
      <w:proofErr w:type="spellEnd"/>
      <w:r w:rsidRPr="00706446">
        <w:rPr>
          <w:rFonts w:ascii="Times New Roman" w:hAnsi="Times New Roman" w:cs="Times New Roman"/>
          <w:sz w:val="24"/>
          <w:szCs w:val="24"/>
          <w:lang w:val="en-US"/>
        </w:rPr>
        <w:t>) and industrial.</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Household and fecal sewage is intended for the removal of household water from the sinks and sinks of the food unit and its utility rooms, washbasins, baths, appliances and equipment, swimming pools, showers, laundries, baths, fecal water from sanitary units.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Storm sewers (drains, storm drains) are used to drain atmospheric water from the roofs of buildings using downpipes and internal drainage systems.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internal sewerage system consists of sanitary devices and various wastewater receivers; the sewer network, in turn, consists of discharge lines (risers and outlets).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For the direct reception of household-fecal, atmospheric and industrial waters into the internal sewerage network, sanitary devices of general use — equipment of sanitary units, for hygienic purposes — equipment of washrooms, showers and for household needs — sinks, sinks, drains, are used in accordance with their specific purpose.</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A serviceable sewerage system must ensure the uninterrupted operation of pipelines, appliances and equipment and the absence of water leaks from them.</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sewer network and equipment are inspected at least twice a month and the detected malfunctions are eliminated as soon as possible. At least once a year, preventive cleaning of the yard sewer network is performed using a rubber ball in a tarpaulin shell or a ruff (a cylindrical metal brush with a diameter equal to the diameter of the pipe) and at least twice a year — preventive cleaning of internal sewerage systems through audits.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To avoid clogging of the sewer network, the water valves are periodically washed with hot water and cleaned. Exhaust pipes are cleaned with wire or hair ruffs through the lower revisions of the risers or through inspection wells, pipelines of the yard network. The covers of wells are cleaned of earth, debris and snow during the whole time. The location of wells is marked with special signs attached to the walls of the building, indicating the distance to the well.</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For engineering equipment inside the building, as well as for external networks and structures, average service life has been established:</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hot</w:t>
      </w:r>
      <w:proofErr w:type="gramEnd"/>
      <w:r w:rsidRPr="00706446">
        <w:rPr>
          <w:rFonts w:ascii="Times New Roman" w:hAnsi="Times New Roman" w:cs="Times New Roman"/>
          <w:sz w:val="24"/>
          <w:szCs w:val="24"/>
          <w:lang w:val="en-US"/>
        </w:rPr>
        <w:t xml:space="preserve"> water pipelines and their insulation in buildings of all nine groups — 10 years;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pipelines</w:t>
      </w:r>
      <w:proofErr w:type="gramEnd"/>
      <w:r w:rsidRPr="00706446">
        <w:rPr>
          <w:rFonts w:ascii="Times New Roman" w:hAnsi="Times New Roman" w:cs="Times New Roman"/>
          <w:sz w:val="24"/>
          <w:szCs w:val="24"/>
          <w:lang w:val="en-US"/>
        </w:rPr>
        <w:t xml:space="preserve"> of gas non—galvanized water supply and sewerage in buildings of I—VIII groups - 15 years;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same galvanized in buildings of I—VI groups — 30 years;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The same cast—iron buildings in groups I—VI - 40 years;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water</w:t>
      </w:r>
      <w:proofErr w:type="gramEnd"/>
      <w:r w:rsidRPr="00706446">
        <w:rPr>
          <w:rFonts w:ascii="Times New Roman" w:hAnsi="Times New Roman" w:cs="Times New Roman"/>
          <w:sz w:val="24"/>
          <w:szCs w:val="24"/>
          <w:lang w:val="en-US"/>
        </w:rPr>
        <w:t xml:space="preserve"> taps and faucets - 10 years;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earthenware</w:t>
      </w:r>
      <w:proofErr w:type="gramEnd"/>
      <w:r w:rsidRPr="00706446">
        <w:rPr>
          <w:rFonts w:ascii="Times New Roman" w:hAnsi="Times New Roman" w:cs="Times New Roman"/>
          <w:sz w:val="24"/>
          <w:szCs w:val="24"/>
          <w:lang w:val="en-US"/>
        </w:rPr>
        <w:t xml:space="preserve"> appliances — 15 years;</w:t>
      </w:r>
    </w:p>
    <w:p w:rsidR="00706446" w:rsidRDefault="00706446" w:rsidP="00706446">
      <w:pPr>
        <w:spacing w:after="0" w:line="240" w:lineRule="auto"/>
        <w:ind w:firstLine="567"/>
        <w:jc w:val="both"/>
        <w:rPr>
          <w:rFonts w:ascii="Times New Roman" w:hAnsi="Times New Roman" w:cs="Times New Roman"/>
          <w:sz w:val="24"/>
          <w:szCs w:val="24"/>
          <w:lang w:val="en-US"/>
        </w:rPr>
      </w:pPr>
      <w:proofErr w:type="gramStart"/>
      <w:r w:rsidRPr="00706446">
        <w:rPr>
          <w:rFonts w:ascii="Times New Roman" w:hAnsi="Times New Roman" w:cs="Times New Roman"/>
          <w:sz w:val="24"/>
          <w:szCs w:val="24"/>
          <w:lang w:val="en-US"/>
        </w:rPr>
        <w:t>external</w:t>
      </w:r>
      <w:proofErr w:type="gramEnd"/>
      <w:r w:rsidRPr="00706446">
        <w:rPr>
          <w:rFonts w:ascii="Times New Roman" w:hAnsi="Times New Roman" w:cs="Times New Roman"/>
          <w:sz w:val="24"/>
          <w:szCs w:val="24"/>
          <w:lang w:val="en-US"/>
        </w:rPr>
        <w:t xml:space="preserve"> water supply and sewerage network — in buildings of groups I—VI — 40 years.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 xml:space="preserve">Water intakes of all types (infiltration, horizontal, shaft and tubular wells, </w:t>
      </w:r>
      <w:proofErr w:type="spellStart"/>
      <w:r w:rsidRPr="00706446">
        <w:rPr>
          <w:rFonts w:ascii="Times New Roman" w:hAnsi="Times New Roman" w:cs="Times New Roman"/>
          <w:sz w:val="24"/>
          <w:szCs w:val="24"/>
          <w:lang w:val="en-US"/>
        </w:rPr>
        <w:t>captages</w:t>
      </w:r>
      <w:proofErr w:type="spellEnd"/>
      <w:r w:rsidRPr="00706446">
        <w:rPr>
          <w:rFonts w:ascii="Times New Roman" w:hAnsi="Times New Roman" w:cs="Times New Roman"/>
          <w:sz w:val="24"/>
          <w:szCs w:val="24"/>
          <w:lang w:val="en-US"/>
        </w:rPr>
        <w:t>) after completion of construction and equipment with pumps and oxygen-insulating gas mask should be tested by trial pumping to check the operation of all water intake structures, determine the performance of the water intake as a whole and establish the optimal mode of its operation.</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 xml:space="preserve">When accepting the structure, the working commission measures the full depth of the well, determines the static and dynamic water levels, as well as the specific water consumption or productivity of the structure. Checks the location of the casing pipes (bottom-top marks), the </w:t>
      </w:r>
      <w:r w:rsidRPr="00706446">
        <w:rPr>
          <w:rFonts w:ascii="Times New Roman" w:hAnsi="Times New Roman" w:cs="Times New Roman"/>
          <w:sz w:val="24"/>
          <w:szCs w:val="24"/>
          <w:lang w:val="en-US"/>
        </w:rPr>
        <w:lastRenderedPageBreak/>
        <w:t>verticality of the wells, the attachment of the pumping unit to the lower flange of the well base plate, the completeness of the water lifting equipment with automatic start-up, the quality of the concrete foundation for the base plate, the position of the electric drive in the wells and its attachment to the water lifting pipe, the correctness of the installation of the pressure pipeline (in the section from the water intake structure to the collection tank) and the presence of a shut-off valve, a check valve, a pressure gauge, a water meter and a tap for taking water samples.</w:t>
      </w:r>
    </w:p>
    <w:p w:rsidR="00706446" w:rsidRPr="00706446" w:rsidRDefault="00706446" w:rsidP="00706446">
      <w:pPr>
        <w:spacing w:after="0" w:line="240" w:lineRule="auto"/>
        <w:ind w:firstLine="567"/>
        <w:jc w:val="both"/>
        <w:rPr>
          <w:rFonts w:ascii="Times New Roman" w:hAnsi="Times New Roman" w:cs="Times New Roman"/>
          <w:sz w:val="24"/>
          <w:szCs w:val="24"/>
          <w:lang w:val="en-US"/>
        </w:rPr>
      </w:pPr>
      <w:r w:rsidRPr="00706446">
        <w:rPr>
          <w:rFonts w:ascii="Times New Roman" w:hAnsi="Times New Roman" w:cs="Times New Roman"/>
          <w:sz w:val="24"/>
          <w:szCs w:val="24"/>
          <w:lang w:val="en-US"/>
        </w:rPr>
        <w:t>At the end of the inspection and the completion of debugging and adjustment work in the presence of the commission, the well is re-launched in the desired operational mode.</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During the operation of wells, their operation should be constantly monitored: note the start and stop time of the pumping unit, measure the water flow by a water meter.</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During the operation of wells, scheduled preventive inspections and repairs are carried out.</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During periodic operation of wells, in order to maintain the required water quality, it is necessary to pump water until the complete disappearance of turbidity and rust in it. The results of pumping are recorded in the operational log. If the well is put into operation after conservation, then during pumping it is necessary to take water samples for its analysis (approximately 6-12 hours from the beginning of pumping). If an unsatisfactory result is obtained, pumping is continued. Wells whose contamination occurs due to casing defects must be cleaned and the pipes replaced.</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Malfunctions in the operation of wells are determined by the degree of change in productivity, static and dynamic levels, specific consumption and water quality.</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The term of normal operation of wells depends on the method and quality of drilling operations, compliance of the well design and filter type with hydrological conditions, compliance with the correct mode of operation of water lifting equipment.</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The issue of the need to repair or liquidate the well is decided by the organization that owns the well, with the participation of representatives of mining supervision, geological control and the local sanitary authority.</w:t>
      </w:r>
    </w:p>
    <w:p w:rsidR="00706446" w:rsidRPr="0071348D"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Major repairs of wells are carried out by special construction organizations. It includes partial or complete replacement of casing or filter columns, if necessary, expansion of the diameter of the working column of the well, cementation of casing columns.</w:t>
      </w:r>
    </w:p>
    <w:p w:rsidR="00706446" w:rsidRDefault="00706446" w:rsidP="00706446">
      <w:pPr>
        <w:spacing w:after="0" w:line="240" w:lineRule="auto"/>
        <w:ind w:firstLine="567"/>
        <w:jc w:val="both"/>
        <w:rPr>
          <w:rFonts w:ascii="Times New Roman" w:hAnsi="Times New Roman" w:cs="Times New Roman"/>
          <w:sz w:val="24"/>
          <w:szCs w:val="24"/>
          <w:lang w:val="en-US"/>
        </w:rPr>
      </w:pPr>
      <w:r w:rsidRPr="0071348D">
        <w:rPr>
          <w:rFonts w:ascii="Times New Roman" w:hAnsi="Times New Roman" w:cs="Times New Roman"/>
          <w:sz w:val="24"/>
          <w:szCs w:val="24"/>
          <w:lang w:val="en-US"/>
        </w:rPr>
        <w:t>Over time, filters, especially with small boreholes and small bore sizes, can become clogged with sediments and salt deposits; at the same time, the aquifers around the filter are cemented, as a result of which water consumption gradually decreases. In these cases, mechanical, chemical and combined (mechanical and chemical) methods of cleaning wells are used.</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a diagram of the boiler room pipelines with the application of all valves, taps and valves, provided with an indication of the use of this valve when filling, feeding and releasing the system;</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rules</w:t>
      </w:r>
      <w:proofErr w:type="gramEnd"/>
      <w:r w:rsidRPr="005A5C27">
        <w:rPr>
          <w:rFonts w:ascii="Times New Roman" w:hAnsi="Times New Roman" w:cs="Times New Roman"/>
          <w:sz w:val="24"/>
          <w:szCs w:val="24"/>
          <w:lang w:val="en-US"/>
        </w:rPr>
        <w:t xml:space="preserve"> for stokers and stokers of boiler houses with hot water or steam boilers;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table</w:t>
      </w:r>
      <w:proofErr w:type="gramEnd"/>
      <w:r w:rsidRPr="005A5C27">
        <w:rPr>
          <w:rFonts w:ascii="Times New Roman" w:hAnsi="Times New Roman" w:cs="Times New Roman"/>
          <w:sz w:val="24"/>
          <w:szCs w:val="24"/>
          <w:lang w:val="en-US"/>
        </w:rPr>
        <w:t xml:space="preserve"> of water temperatures in boilers at various outdoor temperatures;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daily</w:t>
      </w:r>
      <w:proofErr w:type="gramEnd"/>
      <w:r w:rsidRPr="005A5C27">
        <w:rPr>
          <w:rFonts w:ascii="Times New Roman" w:hAnsi="Times New Roman" w:cs="Times New Roman"/>
          <w:sz w:val="24"/>
          <w:szCs w:val="24"/>
          <w:lang w:val="en-US"/>
        </w:rPr>
        <w:t xml:space="preserve"> fuel consumption schedule depending on the outdoor temperature;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work</w:t>
      </w:r>
      <w:proofErr w:type="gramEnd"/>
      <w:r w:rsidRPr="005A5C27">
        <w:rPr>
          <w:rFonts w:ascii="Times New Roman" w:hAnsi="Times New Roman" w:cs="Times New Roman"/>
          <w:sz w:val="24"/>
          <w:szCs w:val="24"/>
          <w:lang w:val="en-US"/>
        </w:rPr>
        <w:t xml:space="preserve"> schedule of stokers and stokers;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phone</w:t>
      </w:r>
      <w:proofErr w:type="gramEnd"/>
      <w:r w:rsidRPr="005A5C27">
        <w:rPr>
          <w:rFonts w:ascii="Times New Roman" w:hAnsi="Times New Roman" w:cs="Times New Roman"/>
          <w:sz w:val="24"/>
          <w:szCs w:val="24"/>
          <w:lang w:val="en-US"/>
        </w:rPr>
        <w:t xml:space="preserve"> numbers of the emergency brigade, locksmith on duty, ambulance and fire protection;</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internal</w:t>
      </w:r>
      <w:proofErr w:type="gramEnd"/>
      <w:r w:rsidRPr="005A5C27">
        <w:rPr>
          <w:rFonts w:ascii="Times New Roman" w:hAnsi="Times New Roman" w:cs="Times New Roman"/>
          <w:sz w:val="24"/>
          <w:szCs w:val="24"/>
          <w:lang w:val="en-US"/>
        </w:rPr>
        <w:t xml:space="preserve"> regulations.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 xml:space="preserve">Before the start of the heating season, spare grates, sections of heating devices, fittings, fittings, pipes of various diameters, flax strand, </w:t>
      </w:r>
      <w:proofErr w:type="spellStart"/>
      <w:r w:rsidRPr="005A5C27">
        <w:rPr>
          <w:rFonts w:ascii="Times New Roman" w:hAnsi="Times New Roman" w:cs="Times New Roman"/>
          <w:sz w:val="24"/>
          <w:szCs w:val="24"/>
          <w:lang w:val="en-US"/>
        </w:rPr>
        <w:t>meerkat</w:t>
      </w:r>
      <w:proofErr w:type="spellEnd"/>
      <w:r w:rsidRPr="005A5C27">
        <w:rPr>
          <w:rFonts w:ascii="Times New Roman" w:hAnsi="Times New Roman" w:cs="Times New Roman"/>
          <w:sz w:val="24"/>
          <w:szCs w:val="24"/>
          <w:lang w:val="en-US"/>
        </w:rPr>
        <w:t xml:space="preserve"> paste and other materials necessary for the current repair of the heating system are harvested in tourist establishments. Fuel is delivered to the warehouse in the amount established by the republican, regional or regional council for tourism and excursions in accordance with the norms, but not less than its two-month consumption in the boiler room.</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During the heating period, the heating system is inspected regularly, within the established time limits, and the equipment of the boiler room, pumping room, and the condition of control and measuring devices are constantly monitored. It is prohibited to attach additional sections to heating devices or reduce their number in bedrooms, clubs, canteens and other premises without the permission of a heating technician or an employee of the Department of operation of the Council for Tourism and Excursions.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During normal operation of heating systems in buildings of groups I—IV, the service life of heating devices -radiators — 40, pipelines — 30, cast iron boilers — 30, steel boilers — 20, pumps, fans and electric motors — 10, boiler brickwork — 5 years.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lastRenderedPageBreak/>
        <w:t>In addition to the proper operation of boiler equipment, fuel should be used sparingly, achieving the completeness of its combustion.</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When the fuel is completely burned, the ash in the boiler furnace should be straw-golden in color, and the smoke coming out of the pipe should be light gray. With incomplete combustion, the flame in the furnace is blue-red with dark veins, and the smoke coming out of the pipe is black due to the presence of unburned fuel particles in it.</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 xml:space="preserve">For the normal </w:t>
      </w:r>
      <w:proofErr w:type="spellStart"/>
      <w:r w:rsidRPr="005A5C27">
        <w:rPr>
          <w:rFonts w:ascii="Times New Roman" w:hAnsi="Times New Roman" w:cs="Times New Roman"/>
          <w:sz w:val="24"/>
          <w:szCs w:val="24"/>
          <w:lang w:val="en-US"/>
        </w:rPr>
        <w:t>gorenje</w:t>
      </w:r>
      <w:proofErr w:type="spellEnd"/>
      <w:r w:rsidRPr="005A5C27">
        <w:rPr>
          <w:rFonts w:ascii="Times New Roman" w:hAnsi="Times New Roman" w:cs="Times New Roman"/>
          <w:sz w:val="24"/>
          <w:szCs w:val="24"/>
          <w:lang w:val="en-US"/>
        </w:rPr>
        <w:t xml:space="preserve"> fuel it is necessary that a sufficient amount of air gets into the furnace, and it evenly flows to the entire fuel. It is necessary to ensure that there are no blockages in the ashtray that prevent the passage of air into the boiler through the grate, and the fuel throughout the grate lay in an even layer, without burnouts. In the presence of burnouts, heat is lost to heat the air passing through the burnout site uselessly due to incomplete combustion of the fuel layer; part of the carbon in the combustion process forms carbon monoxide, not carbon </w:t>
      </w:r>
      <w:proofErr w:type="spellStart"/>
      <w:r w:rsidRPr="005A5C27">
        <w:rPr>
          <w:rFonts w:ascii="Times New Roman" w:hAnsi="Times New Roman" w:cs="Times New Roman"/>
          <w:sz w:val="24"/>
          <w:szCs w:val="24"/>
          <w:lang w:val="en-US"/>
        </w:rPr>
        <w:t>dioxide.gorenje</w:t>
      </w:r>
      <w:proofErr w:type="spellEnd"/>
      <w:r w:rsidRPr="005A5C27">
        <w:rPr>
          <w:rFonts w:ascii="Times New Roman" w:hAnsi="Times New Roman" w:cs="Times New Roman"/>
          <w:sz w:val="24"/>
          <w:szCs w:val="24"/>
          <w:lang w:val="en-US"/>
        </w:rPr>
        <w:t>.</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As the fuel burns out and the thickness of its layer decreases, the stoker must reduce the amount of air entering the boiler furnace by covering the gate. The lack of adjustment of the air supply to the boiler furnace leads to large fuel losses.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 xml:space="preserve">It is unacceptable to load significantly more fuel into the furnace than is normal, and then leave the boiler unattended until it is completely warmed up. In this case, the heat loss will be especially large, since partial burnouts will occur simultaneously with incomplete </w:t>
      </w:r>
      <w:proofErr w:type="spellStart"/>
      <w:r w:rsidRPr="005A5C27">
        <w:rPr>
          <w:rFonts w:ascii="Times New Roman" w:hAnsi="Times New Roman" w:cs="Times New Roman"/>
          <w:sz w:val="24"/>
          <w:szCs w:val="24"/>
          <w:lang w:val="en-US"/>
        </w:rPr>
        <w:t>gorenje</w:t>
      </w:r>
      <w:proofErr w:type="spellEnd"/>
      <w:r w:rsidRPr="005A5C27">
        <w:rPr>
          <w:rFonts w:ascii="Times New Roman" w:hAnsi="Times New Roman" w:cs="Times New Roman"/>
          <w:sz w:val="24"/>
          <w:szCs w:val="24"/>
          <w:lang w:val="en-US"/>
        </w:rPr>
        <w:t>.</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It is important that the stokers (stokers), operators are well aware of the features of the operated boilers, fuel consumption rates and the furnace mode.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Putting the central heating system into operation after its repair in winter is very dangerous and, if carried out poorly, can lead to freezing and rupture of individual sections of the pipeline.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To avoid this, it is necessary:</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to</w:t>
      </w:r>
      <w:proofErr w:type="gramEnd"/>
      <w:r w:rsidRPr="005A5C27">
        <w:rPr>
          <w:rFonts w:ascii="Times New Roman" w:hAnsi="Times New Roman" w:cs="Times New Roman"/>
          <w:sz w:val="24"/>
          <w:szCs w:val="24"/>
          <w:lang w:val="en-US"/>
        </w:rPr>
        <w:t xml:space="preserve"> prepare firewood for kindling from 0.4 m3 (for a boiler room with one or two boilers) to 1.0 m3 (for a large boiler room);</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finely</w:t>
      </w:r>
      <w:proofErr w:type="gramEnd"/>
      <w:r w:rsidRPr="005A5C27">
        <w:rPr>
          <w:rFonts w:ascii="Times New Roman" w:hAnsi="Times New Roman" w:cs="Times New Roman"/>
          <w:sz w:val="24"/>
          <w:szCs w:val="24"/>
          <w:lang w:val="en-US"/>
        </w:rPr>
        <w:t xml:space="preserve"> chop them and dry them;</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check</w:t>
      </w:r>
      <w:proofErr w:type="gramEnd"/>
      <w:r w:rsidRPr="005A5C27">
        <w:rPr>
          <w:rFonts w:ascii="Times New Roman" w:hAnsi="Times New Roman" w:cs="Times New Roman"/>
          <w:sz w:val="24"/>
          <w:szCs w:val="24"/>
          <w:lang w:val="en-US"/>
        </w:rPr>
        <w:t xml:space="preserve"> the insulation of the building, the serviceability of the entrance staircase doors, glazing, insulation of heating pipelines, insulation of the attic;</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check</w:t>
      </w:r>
      <w:proofErr w:type="gramEnd"/>
      <w:r w:rsidRPr="005A5C27">
        <w:rPr>
          <w:rFonts w:ascii="Times New Roman" w:hAnsi="Times New Roman" w:cs="Times New Roman"/>
          <w:sz w:val="24"/>
          <w:szCs w:val="24"/>
          <w:lang w:val="en-US"/>
        </w:rPr>
        <w:t xml:space="preserve"> the idle operation of all mechanisms, valves and valves;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assemble</w:t>
      </w:r>
      <w:proofErr w:type="gramEnd"/>
      <w:r w:rsidRPr="005A5C27">
        <w:rPr>
          <w:rFonts w:ascii="Times New Roman" w:hAnsi="Times New Roman" w:cs="Times New Roman"/>
          <w:sz w:val="24"/>
          <w:szCs w:val="24"/>
          <w:lang w:val="en-US"/>
        </w:rPr>
        <w:t xml:space="preserve"> the water supply network by including it in the return line between the valve and the boiler or in the drain — from the boiler;</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check the pressure gauge for the presence of a pressure in the water supply sufficient to fill the entire heating system with water; if it is insufficient and it cannot be increased by turning on the water pump, the heating system cannot be started;</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open</w:t>
      </w:r>
      <w:proofErr w:type="gramEnd"/>
      <w:r w:rsidRPr="005A5C27">
        <w:rPr>
          <w:rFonts w:ascii="Times New Roman" w:hAnsi="Times New Roman" w:cs="Times New Roman"/>
          <w:sz w:val="24"/>
          <w:szCs w:val="24"/>
          <w:lang w:val="en-US"/>
        </w:rPr>
        <w:t xml:space="preserve"> the air taps, close the drain valves and taps.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To turn on the heating system with the upper wiring, it is necessary:</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close</w:t>
      </w:r>
      <w:proofErr w:type="gramEnd"/>
      <w:r w:rsidRPr="005A5C27">
        <w:rPr>
          <w:rFonts w:ascii="Times New Roman" w:hAnsi="Times New Roman" w:cs="Times New Roman"/>
          <w:sz w:val="24"/>
          <w:szCs w:val="24"/>
          <w:lang w:val="en-US"/>
        </w:rPr>
        <w:t xml:space="preserve"> the valves. If there is no confidence in the sufficient density of these valves, it is necessary to install a temporary sheet iron plug with rubber gaskets on both sides in one of the flange connections between the valve and the boiler;</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quickly</w:t>
      </w:r>
      <w:proofErr w:type="gramEnd"/>
      <w:r w:rsidRPr="005A5C27">
        <w:rPr>
          <w:rFonts w:ascii="Times New Roman" w:hAnsi="Times New Roman" w:cs="Times New Roman"/>
          <w:sz w:val="24"/>
          <w:szCs w:val="24"/>
          <w:lang w:val="en-US"/>
        </w:rPr>
        <w:t xml:space="preserve"> fill the boilers with water, start their firebox and raise the water temperature to 90-95 °;</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gradually</w:t>
      </w:r>
      <w:proofErr w:type="gramEnd"/>
      <w:r w:rsidRPr="005A5C27">
        <w:rPr>
          <w:rFonts w:ascii="Times New Roman" w:hAnsi="Times New Roman" w:cs="Times New Roman"/>
          <w:sz w:val="24"/>
          <w:szCs w:val="24"/>
          <w:lang w:val="en-US"/>
        </w:rPr>
        <w:t xml:space="preserve"> fill the system with water through the water supply line;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when</w:t>
      </w:r>
      <w:proofErr w:type="gramEnd"/>
      <w:r w:rsidRPr="005A5C27">
        <w:rPr>
          <w:rFonts w:ascii="Times New Roman" w:hAnsi="Times New Roman" w:cs="Times New Roman"/>
          <w:sz w:val="24"/>
          <w:szCs w:val="24"/>
          <w:lang w:val="en-US"/>
        </w:rPr>
        <w:t xml:space="preserve"> the system is filled with water, open the valves on the return lines of the boilers (remove the temporary plugs if they were previously supplied) and put into operation the circular pumps;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conduct</w:t>
      </w:r>
      <w:proofErr w:type="gramEnd"/>
      <w:r w:rsidRPr="005A5C27">
        <w:rPr>
          <w:rFonts w:ascii="Times New Roman" w:hAnsi="Times New Roman" w:cs="Times New Roman"/>
          <w:sz w:val="24"/>
          <w:szCs w:val="24"/>
          <w:lang w:val="en-US"/>
        </w:rPr>
        <w:t xml:space="preserve"> forced heating of boilers until the temperature in the living rooms rises to 18 °.</w:t>
      </w:r>
    </w:p>
    <w:p w:rsid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If minor leaks are detected during the start-up of the system, they are eliminated immediately.</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 xml:space="preserve">The start of the heating system with the lower wiring is less complicated than with the upper one, since the water circulation in it begins when the heating devices of one first floor are filled with water. After preheating the water in the boilers, the heating devices of the first floor are filled with it, circulation pumps are turned on and the temperature of the rooms is gradually increased to 5-8 °, then the heating devices of the second floor are filled with water and the temperature of the rooms is increased </w:t>
      </w:r>
      <w:proofErr w:type="gramStart"/>
      <w:r w:rsidRPr="005A5C27">
        <w:rPr>
          <w:rFonts w:ascii="Times New Roman" w:hAnsi="Times New Roman" w:cs="Times New Roman"/>
          <w:sz w:val="24"/>
          <w:szCs w:val="24"/>
          <w:lang w:val="en-US"/>
        </w:rPr>
        <w:t>by another 5-8 °</w:t>
      </w:r>
      <w:proofErr w:type="gramEnd"/>
      <w:r w:rsidRPr="005A5C27">
        <w:rPr>
          <w:rFonts w:ascii="Times New Roman" w:hAnsi="Times New Roman" w:cs="Times New Roman"/>
          <w:sz w:val="24"/>
          <w:szCs w:val="24"/>
          <w:lang w:val="en-US"/>
        </w:rPr>
        <w:t>. So gradually, floor by floor, the entire system is filled with water.</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 xml:space="preserve">The most common malfunctions of heating systems are </w:t>
      </w:r>
      <w:proofErr w:type="gramStart"/>
      <w:r w:rsidRPr="005A5C27">
        <w:rPr>
          <w:rFonts w:ascii="Times New Roman" w:hAnsi="Times New Roman" w:cs="Times New Roman"/>
          <w:sz w:val="24"/>
          <w:szCs w:val="24"/>
          <w:lang w:val="en-US"/>
        </w:rPr>
        <w:t>non—</w:t>
      </w:r>
      <w:proofErr w:type="gramEnd"/>
      <w:r w:rsidRPr="005A5C27">
        <w:rPr>
          <w:rFonts w:ascii="Times New Roman" w:hAnsi="Times New Roman" w:cs="Times New Roman"/>
          <w:sz w:val="24"/>
          <w:szCs w:val="24"/>
          <w:lang w:val="en-US"/>
        </w:rPr>
        <w:t>heating or insufficient heat transfer of individual risers and appliances.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The reasons for the non-heating of individual risers may be: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lastRenderedPageBreak/>
        <w:t>incomplete</w:t>
      </w:r>
      <w:proofErr w:type="gramEnd"/>
      <w:r w:rsidRPr="005A5C27">
        <w:rPr>
          <w:rFonts w:ascii="Times New Roman" w:hAnsi="Times New Roman" w:cs="Times New Roman"/>
          <w:sz w:val="24"/>
          <w:szCs w:val="24"/>
          <w:lang w:val="en-US"/>
        </w:rPr>
        <w:t xml:space="preserve"> opening of the plug valve installed on the riser;</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air</w:t>
      </w:r>
      <w:proofErr w:type="gramEnd"/>
      <w:r w:rsidRPr="005A5C27">
        <w:rPr>
          <w:rFonts w:ascii="Times New Roman" w:hAnsi="Times New Roman" w:cs="Times New Roman"/>
          <w:sz w:val="24"/>
          <w:szCs w:val="24"/>
          <w:lang w:val="en-US"/>
        </w:rPr>
        <w:t xml:space="preserve"> traffic jams;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blockages</w:t>
      </w:r>
      <w:proofErr w:type="gramEnd"/>
      <w:r w:rsidRPr="005A5C27">
        <w:rPr>
          <w:rFonts w:ascii="Times New Roman" w:hAnsi="Times New Roman" w:cs="Times New Roman"/>
          <w:sz w:val="24"/>
          <w:szCs w:val="24"/>
          <w:lang w:val="en-US"/>
        </w:rPr>
        <w:t xml:space="preserve"> in the riser or dilution pipeline;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lack</w:t>
      </w:r>
      <w:proofErr w:type="gramEnd"/>
      <w:r w:rsidRPr="005A5C27">
        <w:rPr>
          <w:rFonts w:ascii="Times New Roman" w:hAnsi="Times New Roman" w:cs="Times New Roman"/>
          <w:sz w:val="24"/>
          <w:szCs w:val="24"/>
          <w:lang w:val="en-US"/>
        </w:rPr>
        <w:t xml:space="preserve"> of necessary thermal and hydraulic adjustment of the heating system.</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local</w:t>
      </w:r>
      <w:proofErr w:type="gramEnd"/>
      <w:r w:rsidRPr="005A5C27">
        <w:rPr>
          <w:rFonts w:ascii="Times New Roman" w:hAnsi="Times New Roman" w:cs="Times New Roman"/>
          <w:sz w:val="24"/>
          <w:szCs w:val="24"/>
          <w:lang w:val="en-US"/>
        </w:rPr>
        <w:t xml:space="preserve"> narrowing of the passage section of the riser;</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Identification of the causes should begin with checking the total water flow in the heating system by measuring it with a water meter, or by the temperature difference in the forward and reverse wiring. After checking and establishing the required water flow in the system, the degree of opening of the plug taps is checked. If the circulation in the riser does not recover after the full opening of the taps, it is necessary to find out whether there are air plugs in the riser and remove the air through the air collector or upper air-vented taps. After that, the corresponding part of the non-warming riser is disassembled to eliminate possible blockages. The lack of water circulation in the riser may be caused by defects made during installation. So, the passage section of the riser can be narrowed by welding surges or by a plug with an excessively long thread wrapped in an upper or lower tee on the riser.</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The non-heating of individual risers may be due to a violation of the initial adjustment of the heating system during its operation.</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Reasons for non-heating or insufficient heat transfer of individual devices: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accumulation</w:t>
      </w:r>
      <w:proofErr w:type="gramEnd"/>
      <w:r w:rsidRPr="005A5C27">
        <w:rPr>
          <w:rFonts w:ascii="Times New Roman" w:hAnsi="Times New Roman" w:cs="Times New Roman"/>
          <w:sz w:val="24"/>
          <w:szCs w:val="24"/>
          <w:lang w:val="en-US"/>
        </w:rPr>
        <w:t xml:space="preserve"> of air in devices of heating systems with lower wiring, equipped with air outlets, due to improper operation;</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the</w:t>
      </w:r>
      <w:proofErr w:type="gramEnd"/>
      <w:r w:rsidRPr="005A5C27">
        <w:rPr>
          <w:rFonts w:ascii="Times New Roman" w:hAnsi="Times New Roman" w:cs="Times New Roman"/>
          <w:sz w:val="24"/>
          <w:szCs w:val="24"/>
          <w:lang w:val="en-US"/>
        </w:rPr>
        <w:t xml:space="preserve"> formation of air jams due to improper installation of connections to heating devices (the presence of </w:t>
      </w:r>
      <w:proofErr w:type="spellStart"/>
      <w:r w:rsidRPr="005A5C27">
        <w:rPr>
          <w:rFonts w:ascii="Times New Roman" w:hAnsi="Times New Roman" w:cs="Times New Roman"/>
          <w:sz w:val="24"/>
          <w:szCs w:val="24"/>
          <w:lang w:val="en-US"/>
        </w:rPr>
        <w:t>contructons</w:t>
      </w:r>
      <w:proofErr w:type="spellEnd"/>
      <w:r w:rsidRPr="005A5C27">
        <w:rPr>
          <w:rFonts w:ascii="Times New Roman" w:hAnsi="Times New Roman" w:cs="Times New Roman"/>
          <w:sz w:val="24"/>
          <w:szCs w:val="24"/>
          <w:lang w:val="en-US"/>
        </w:rPr>
        <w:t>, etc.);</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increased</w:t>
      </w:r>
      <w:proofErr w:type="gramEnd"/>
      <w:r w:rsidRPr="005A5C27">
        <w:rPr>
          <w:rFonts w:ascii="Times New Roman" w:hAnsi="Times New Roman" w:cs="Times New Roman"/>
          <w:sz w:val="24"/>
          <w:szCs w:val="24"/>
          <w:lang w:val="en-US"/>
        </w:rPr>
        <w:t xml:space="preserve"> hydraulic resistance of radiator units due to installation defects;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blockages</w:t>
      </w:r>
      <w:proofErr w:type="gramEnd"/>
      <w:r w:rsidRPr="005A5C27">
        <w:rPr>
          <w:rFonts w:ascii="Times New Roman" w:hAnsi="Times New Roman" w:cs="Times New Roman"/>
          <w:sz w:val="24"/>
          <w:szCs w:val="24"/>
          <w:lang w:val="en-US"/>
        </w:rPr>
        <w:t xml:space="preserve"> in the eyeliners formed during installation or during operation;</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deposition</w:t>
      </w:r>
      <w:proofErr w:type="gramEnd"/>
      <w:r w:rsidRPr="005A5C27">
        <w:rPr>
          <w:rFonts w:ascii="Times New Roman" w:hAnsi="Times New Roman" w:cs="Times New Roman"/>
          <w:sz w:val="24"/>
          <w:szCs w:val="24"/>
          <w:lang w:val="en-US"/>
        </w:rPr>
        <w:t xml:space="preserve"> of dirt and slag in the heating device;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poor</w:t>
      </w:r>
      <w:proofErr w:type="gramEnd"/>
      <w:r w:rsidRPr="005A5C27">
        <w:rPr>
          <w:rFonts w:ascii="Times New Roman" w:hAnsi="Times New Roman" w:cs="Times New Roman"/>
          <w:sz w:val="24"/>
          <w:szCs w:val="24"/>
          <w:lang w:val="en-US"/>
        </w:rPr>
        <w:t xml:space="preserve"> adjustment of the heating system;</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proofErr w:type="gramStart"/>
      <w:r w:rsidRPr="005A5C27">
        <w:rPr>
          <w:rFonts w:ascii="Times New Roman" w:hAnsi="Times New Roman" w:cs="Times New Roman"/>
          <w:sz w:val="24"/>
          <w:szCs w:val="24"/>
          <w:lang w:val="en-US"/>
        </w:rPr>
        <w:t>deterioration</w:t>
      </w:r>
      <w:proofErr w:type="gramEnd"/>
      <w:r w:rsidRPr="005A5C27">
        <w:rPr>
          <w:rFonts w:ascii="Times New Roman" w:hAnsi="Times New Roman" w:cs="Times New Roman"/>
          <w:sz w:val="24"/>
          <w:szCs w:val="24"/>
          <w:lang w:val="en-US"/>
        </w:rPr>
        <w:t xml:space="preserve"> of the heat transfer of the device due to its cluttering with furniture, objects or inventory, etc.</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If dirt and slag are detected, the device is washed under pressure.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 xml:space="preserve">Frequent malfunctions in the heating system also include leaks due to leaks in pipelines, fittings and heating devices that occur in threaded, flanged and welded joints of pipelines. Leakage in the threaded connection occurs due to poor sealing of the connection, broken threads, cracks in the connecting shaped part, in the flange - due to insufficient tightening of bolts, misalignment in the flanges, cracks, ruptures or </w:t>
      </w:r>
      <w:proofErr w:type="spellStart"/>
      <w:r w:rsidRPr="005A5C27">
        <w:rPr>
          <w:rFonts w:ascii="Times New Roman" w:hAnsi="Times New Roman" w:cs="Times New Roman"/>
          <w:sz w:val="24"/>
          <w:szCs w:val="24"/>
          <w:lang w:val="en-US"/>
        </w:rPr>
        <w:t>delaminations</w:t>
      </w:r>
      <w:proofErr w:type="spellEnd"/>
      <w:r w:rsidRPr="005A5C27">
        <w:rPr>
          <w:rFonts w:ascii="Times New Roman" w:hAnsi="Times New Roman" w:cs="Times New Roman"/>
          <w:sz w:val="24"/>
          <w:szCs w:val="24"/>
          <w:lang w:val="en-US"/>
        </w:rPr>
        <w:t xml:space="preserve"> in the gasket, in the welded — due to poor quality of welding work, or destruction of the seam associated with </w:t>
      </w:r>
      <w:proofErr w:type="spellStart"/>
      <w:r w:rsidRPr="005A5C27">
        <w:rPr>
          <w:rFonts w:ascii="Times New Roman" w:hAnsi="Times New Roman" w:cs="Times New Roman"/>
          <w:sz w:val="24"/>
          <w:szCs w:val="24"/>
          <w:lang w:val="en-US"/>
        </w:rPr>
        <w:t>with</w:t>
      </w:r>
      <w:proofErr w:type="spellEnd"/>
      <w:r w:rsidRPr="005A5C27">
        <w:rPr>
          <w:rFonts w:ascii="Times New Roman" w:hAnsi="Times New Roman" w:cs="Times New Roman"/>
          <w:sz w:val="24"/>
          <w:szCs w:val="24"/>
          <w:lang w:val="en-US"/>
        </w:rPr>
        <w:t xml:space="preserve"> high temperature stresses in the pipeline.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When leaks form in threaded or welded joints, defective places should not be capped, the bolts of flange connections should not be excessively tightened, artificially lengthening the lever of the working tool. It is not allowed to install oblique gaskets in flange connections in order to seal them, as well as to eliminate leaks in pipelines by installing a rubber cuff on a defective place.</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Sometimes leaks occur in hidden sections of pipelines laid underground. The presence of leaks in such areas can be judged by the intensive recharge of the heating system. Malfunctions in heating systems are often found due to damage to thermal insulation, flooding of thermal channels with ground water. The destruction of insulation leads to a sharp increase in heat losses by pipelines, an increase in fuel consumption, electricity consumption of working pumps and blast fans and disruption of the normal operation of the heating system. To achieve trouble-free operation of the heating system, it is necessary to operate it in strict accordance with the Rules and Regulations of technical operation of residential and public buildings.</w:t>
      </w:r>
    </w:p>
    <w:p w:rsidR="005A5C27" w:rsidRPr="005A5C27"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The rules provide for a system of scheduled preventive maintenance, including: technical inspections, maintenance, current and major repairs, compliance with the norms and rules of technical operation of the boiler house building, thermal and other equipment, pipelines, appliances, etc. The entire heating system is inspected twice a year (in spring and autumn); devices and devices indoors — twice during the heating period; attic and basement devices — monthly; equipment of boiler houses and heating points — once a week; possible emergency sites and nodes — once every two days.</w:t>
      </w:r>
    </w:p>
    <w:p w:rsidR="005A5C27" w:rsidRPr="0071348D" w:rsidRDefault="005A5C27" w:rsidP="005A5C27">
      <w:pPr>
        <w:spacing w:after="0" w:line="240" w:lineRule="auto"/>
        <w:ind w:firstLine="567"/>
        <w:jc w:val="both"/>
        <w:rPr>
          <w:rFonts w:ascii="Times New Roman" w:hAnsi="Times New Roman" w:cs="Times New Roman"/>
          <w:sz w:val="24"/>
          <w:szCs w:val="24"/>
          <w:lang w:val="en-US"/>
        </w:rPr>
      </w:pPr>
      <w:r w:rsidRPr="005A5C27">
        <w:rPr>
          <w:rFonts w:ascii="Times New Roman" w:hAnsi="Times New Roman" w:cs="Times New Roman"/>
          <w:sz w:val="24"/>
          <w:szCs w:val="24"/>
          <w:lang w:val="en-US"/>
        </w:rPr>
        <w:t>Malfunctions and minor defects, identified and recorded in the logs, are eliminated urgently.</w:t>
      </w:r>
    </w:p>
    <w:p w:rsidR="005A7211" w:rsidRPr="005A5C27" w:rsidRDefault="005A7211" w:rsidP="005A7211">
      <w:pPr>
        <w:spacing w:after="120" w:line="240" w:lineRule="auto"/>
        <w:jc w:val="center"/>
        <w:rPr>
          <w:rFonts w:ascii="Times New Roman" w:hAnsi="Times New Roman" w:cs="Times New Roman"/>
          <w:b/>
          <w:sz w:val="24"/>
          <w:szCs w:val="24"/>
          <w:lang w:val="en-US"/>
        </w:rPr>
      </w:pPr>
      <w:proofErr w:type="gramStart"/>
      <w:r w:rsidRPr="005A5C27">
        <w:rPr>
          <w:rFonts w:ascii="Times New Roman" w:hAnsi="Times New Roman" w:cs="Times New Roman"/>
          <w:b/>
          <w:sz w:val="24"/>
          <w:szCs w:val="24"/>
          <w:lang w:val="en-US"/>
        </w:rPr>
        <w:lastRenderedPageBreak/>
        <w:t>Theme 9.</w:t>
      </w:r>
      <w:proofErr w:type="gramEnd"/>
      <w:r w:rsidRPr="005A5C27">
        <w:rPr>
          <w:rFonts w:ascii="Times New Roman" w:hAnsi="Times New Roman" w:cs="Times New Roman"/>
          <w:b/>
          <w:sz w:val="24"/>
          <w:szCs w:val="24"/>
          <w:lang w:val="en-US"/>
        </w:rPr>
        <w:t xml:space="preserve"> </w:t>
      </w:r>
      <w:r w:rsidR="005A5C27" w:rsidRPr="005A5C27">
        <w:rPr>
          <w:rFonts w:ascii="Times New Roman" w:hAnsi="Times New Roman" w:cs="Times New Roman"/>
          <w:b/>
          <w:sz w:val="24"/>
          <w:szCs w:val="24"/>
          <w:lang w:val="en-US"/>
        </w:rPr>
        <w:t>Operation of central heating and hot water supply systems and equipment</w:t>
      </w:r>
    </w:p>
    <w:p w:rsidR="005A7211" w:rsidRPr="005A5C27" w:rsidRDefault="005A7211" w:rsidP="005A7211">
      <w:pPr>
        <w:spacing w:after="120" w:line="240" w:lineRule="auto"/>
        <w:ind w:firstLine="567"/>
        <w:jc w:val="both"/>
        <w:rPr>
          <w:rFonts w:ascii="Times New Roman" w:hAnsi="Times New Roman" w:cs="Times New Roman"/>
          <w:b/>
          <w:sz w:val="24"/>
          <w:szCs w:val="24"/>
          <w:lang w:val="en-US"/>
        </w:rPr>
      </w:pPr>
      <w:r w:rsidRPr="005A5C27">
        <w:rPr>
          <w:rFonts w:ascii="Times New Roman" w:hAnsi="Times New Roman" w:cs="Times New Roman"/>
          <w:b/>
          <w:sz w:val="24"/>
          <w:szCs w:val="24"/>
          <w:lang w:val="en-US"/>
        </w:rPr>
        <w:t xml:space="preserve">1. </w:t>
      </w:r>
      <w:r w:rsidR="005A5C27" w:rsidRPr="005A5C27">
        <w:rPr>
          <w:rFonts w:ascii="Times New Roman" w:hAnsi="Times New Roman" w:cs="Times New Roman"/>
          <w:b/>
          <w:sz w:val="24"/>
          <w:szCs w:val="24"/>
          <w:lang w:val="en-US"/>
        </w:rPr>
        <w:t>Operation of electric antennas</w:t>
      </w:r>
    </w:p>
    <w:p w:rsidR="005A7211" w:rsidRDefault="005A7211" w:rsidP="00306DBE">
      <w:pPr>
        <w:spacing w:after="0" w:line="240" w:lineRule="auto"/>
        <w:ind w:firstLine="567"/>
        <w:jc w:val="both"/>
        <w:rPr>
          <w:rFonts w:ascii="Times New Roman" w:hAnsi="Times New Roman" w:cs="Times New Roman"/>
          <w:b/>
          <w:sz w:val="24"/>
          <w:szCs w:val="24"/>
          <w:lang w:val="en-US"/>
        </w:rPr>
      </w:pPr>
      <w:r w:rsidRPr="005A5C27">
        <w:rPr>
          <w:rFonts w:ascii="Times New Roman" w:hAnsi="Times New Roman" w:cs="Times New Roman"/>
          <w:b/>
          <w:sz w:val="24"/>
          <w:szCs w:val="24"/>
          <w:lang w:val="en-US"/>
        </w:rPr>
        <w:t xml:space="preserve">2. </w:t>
      </w:r>
      <w:r w:rsidR="005A5C27" w:rsidRPr="005A5C27">
        <w:rPr>
          <w:rFonts w:ascii="Times New Roman" w:hAnsi="Times New Roman" w:cs="Times New Roman"/>
          <w:b/>
          <w:sz w:val="24"/>
          <w:szCs w:val="24"/>
          <w:lang w:val="en-US"/>
        </w:rPr>
        <w:t>Rules and procedures for the operation of electrical equipment of buildings, radio networks and television antennas</w:t>
      </w:r>
    </w:p>
    <w:p w:rsidR="00306DBE" w:rsidRPr="00306DBE" w:rsidRDefault="00306DBE" w:rsidP="00306DBE">
      <w:pPr>
        <w:spacing w:after="0" w:line="240" w:lineRule="auto"/>
        <w:jc w:val="center"/>
        <w:rPr>
          <w:rFonts w:ascii="Times New Roman" w:hAnsi="Times New Roman" w:cs="Times New Roman"/>
          <w:b/>
          <w:sz w:val="24"/>
          <w:szCs w:val="24"/>
          <w:lang w:val="en-US"/>
        </w:rPr>
      </w:pP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Technical operation of electrical equipment is carried out in accordance with the rules of electrical installations, the rules of technical operation of electrical installations and the rules of safety during operation of electrical installations. The rules establish the frequency of current and major repairs, taking into account which the calendar schedules of periodic tests of electrical equipment and equipment of electrical installations are made.</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Preventive and major repairs of household electrical appliances are carried out in specialized ateliers, factories and organizations of the Ministry of Consumer Services of the RSFSR and Ministries of Consumer Services of the Union republics. Minor defects and malfunctions are eliminated by electricians of tourist establishments with the provision of conditions for safe work. Current and major repairs of internal power grids and installations are also carried out by employees of the tourist institution operating the building, sometimes with the involvement of special construction and installation and other organizations.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Before the start of repair or adjustment of electrical equipment and electrical installations in the building, it is necessary to perform preparatory work (technical inspection, preparation of defective work inventories, estimates, drawings, work schedules, preparation of the work front, materials and tools, etc.), instruct electricians who are entrusted with electrical installation and repair work. Persons at least 18 years of age who have studied the rules of technical operation of electrical installations of consumers and safety regulations for the operation of electrical installations, production instructions are allowed to work independently.</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 xml:space="preserve">In each tourist institution that has electrical equipment and electrical installations on the balance sheet, by order of the </w:t>
      </w:r>
      <w:proofErr w:type="gramStart"/>
      <w:r w:rsidRPr="00642EBE">
        <w:rPr>
          <w:rFonts w:ascii="Times New Roman" w:hAnsi="Times New Roman" w:cs="Times New Roman"/>
          <w:sz w:val="24"/>
          <w:szCs w:val="24"/>
          <w:lang w:val="en-US"/>
        </w:rPr>
        <w:t>administration,</w:t>
      </w:r>
      <w:proofErr w:type="gramEnd"/>
      <w:r w:rsidRPr="00642EBE">
        <w:rPr>
          <w:rFonts w:ascii="Times New Roman" w:hAnsi="Times New Roman" w:cs="Times New Roman"/>
          <w:sz w:val="24"/>
          <w:szCs w:val="24"/>
          <w:lang w:val="en-US"/>
        </w:rPr>
        <w:t xml:space="preserve"> a person responsible for the operation of the entire electrical facility is appointed from among specially trained engineering and technical personnel. Small tourist establishments organize maintenance of their installations, as a rule, by specialized units on a contractual basis.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Engineering and technical workers responsible for the operation and safe maintenance of electrical installations and electrical networks must ensure:</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reliable</w:t>
      </w:r>
      <w:proofErr w:type="gramEnd"/>
      <w:r w:rsidRPr="00642EBE">
        <w:rPr>
          <w:rFonts w:ascii="Times New Roman" w:hAnsi="Times New Roman" w:cs="Times New Roman"/>
          <w:sz w:val="24"/>
          <w:szCs w:val="24"/>
          <w:lang w:val="en-US"/>
        </w:rPr>
        <w:t>, economical and safe operation of electrical devices;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timely</w:t>
      </w:r>
      <w:proofErr w:type="gramEnd"/>
      <w:r w:rsidRPr="00642EBE">
        <w:rPr>
          <w:rFonts w:ascii="Times New Roman" w:hAnsi="Times New Roman" w:cs="Times New Roman"/>
          <w:sz w:val="24"/>
          <w:szCs w:val="24"/>
          <w:lang w:val="en-US"/>
        </w:rPr>
        <w:t xml:space="preserve"> scheduled preventive maintenance and testing of electrical equipment;</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carrying</w:t>
      </w:r>
      <w:proofErr w:type="gramEnd"/>
      <w:r w:rsidRPr="00642EBE">
        <w:rPr>
          <w:rFonts w:ascii="Times New Roman" w:hAnsi="Times New Roman" w:cs="Times New Roman"/>
          <w:sz w:val="24"/>
          <w:szCs w:val="24"/>
          <w:lang w:val="en-US"/>
        </w:rPr>
        <w:t xml:space="preserve"> out measures on labor protection, training of personnel admitted to the technical operation of electrical equipment;</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maintaining</w:t>
      </w:r>
      <w:proofErr w:type="gramEnd"/>
      <w:r w:rsidRPr="00642EBE">
        <w:rPr>
          <w:rFonts w:ascii="Times New Roman" w:hAnsi="Times New Roman" w:cs="Times New Roman"/>
          <w:sz w:val="24"/>
          <w:szCs w:val="24"/>
          <w:lang w:val="en-US"/>
        </w:rPr>
        <w:t xml:space="preserve"> the necessary technical documentation in accordance with the requirements of the rules of technical operation and safety during operation of electrical installations.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All electrical installations in newly commissioned buildings are inspected once a month (for one year after commissioning), and then annually when preparing buildings for operation in winter. At the same time, the insulation resistance is measured, loads and voltage are determined at various points of the power grid.</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Inspecting the power grid, check the fastening of wires, the reliability of grounding devices, the condition of the safety protection.</w:t>
      </w:r>
      <w:proofErr w:type="gramEnd"/>
      <w:r w:rsidRPr="00642EBE">
        <w:rPr>
          <w:rFonts w:ascii="Times New Roman" w:hAnsi="Times New Roman" w:cs="Times New Roman"/>
          <w:sz w:val="24"/>
          <w:szCs w:val="24"/>
          <w:lang w:val="en-US"/>
        </w:rPr>
        <w:t xml:space="preserve"> Electric motors and starting devices of boiler houses are regulated and adjusted at least twice a month, power plants and their starting devices are examined once every three months, and in maintenance workshops — once a week.</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 xml:space="preserve">During the examination, the reliability of grounding devices is especially carefully checked. Ground all metal parts of installations and equipment that may be energized if the insulation is damaged. In networks with a blind neutral grounding, a metal connection of electrical equipment housings with a grounded neutral is used. In electrical installations with an isolated neutral, the housing of electrical equipment is connected to the isolated neutral of a power transformer. It is not allowed to use both methods of grounding in the same network. It is allowed to use common grounding, for example, water pipes laid in the ground and metal structures. As artificial </w:t>
      </w:r>
      <w:proofErr w:type="spellStart"/>
      <w:r w:rsidRPr="00642EBE">
        <w:rPr>
          <w:rFonts w:ascii="Times New Roman" w:hAnsi="Times New Roman" w:cs="Times New Roman"/>
          <w:sz w:val="24"/>
          <w:szCs w:val="24"/>
          <w:lang w:val="en-US"/>
        </w:rPr>
        <w:t>earthing</w:t>
      </w:r>
      <w:proofErr w:type="spellEnd"/>
      <w:r w:rsidRPr="00642EBE">
        <w:rPr>
          <w:rFonts w:ascii="Times New Roman" w:hAnsi="Times New Roman" w:cs="Times New Roman"/>
          <w:sz w:val="24"/>
          <w:szCs w:val="24"/>
          <w:lang w:val="en-US"/>
        </w:rPr>
        <w:t xml:space="preserve"> devices, galvanized steel pipes with a wall thickness of 3.5 mm are used, which are driven into the </w:t>
      </w:r>
      <w:r w:rsidRPr="00642EBE">
        <w:rPr>
          <w:rFonts w:ascii="Times New Roman" w:hAnsi="Times New Roman" w:cs="Times New Roman"/>
          <w:sz w:val="24"/>
          <w:szCs w:val="24"/>
          <w:lang w:val="en-US"/>
        </w:rPr>
        <w:lastRenderedPageBreak/>
        <w:t xml:space="preserve">ground at a distance of 12.5—3 m from each other. The grounding center is carried out according to the project of a specialized organization. All grounding wiring is connected by welding. The grounding wire is connected to the electric motor by bolts or welding. The grounding wires are painted black, and the grounding wires are purple with black wires. </w:t>
      </w:r>
      <w:proofErr w:type="gramStart"/>
      <w:r w:rsidRPr="00642EBE">
        <w:rPr>
          <w:rFonts w:ascii="Times New Roman" w:hAnsi="Times New Roman" w:cs="Times New Roman"/>
          <w:sz w:val="24"/>
          <w:szCs w:val="24"/>
          <w:lang w:val="en-US"/>
        </w:rPr>
        <w:t>For each permanent grounding</w:t>
      </w:r>
      <w:proofErr w:type="gramEnd"/>
      <w:r w:rsidRPr="00642EBE">
        <w:rPr>
          <w:rFonts w:ascii="Times New Roman" w:hAnsi="Times New Roman" w:cs="Times New Roman"/>
          <w:sz w:val="24"/>
          <w:szCs w:val="24"/>
          <w:lang w:val="en-US"/>
        </w:rPr>
        <w:t>, there must be a passport containing the calculated values of current resistance, grounding test reports, the results of surveys during operation, changes in the grounding device and records of repairs indicating their types, execution time, etc.</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During the inspection of the electrical wiring, the condition of the fasteners and insulation of the wires (with open wiring), as well as the condition of the insulating and steel pipelines serving to protect the insulated wires, are checked.</w:t>
      </w:r>
      <w:proofErr w:type="gramEnd"/>
      <w:r w:rsidRPr="00642EBE">
        <w:rPr>
          <w:rFonts w:ascii="Times New Roman" w:hAnsi="Times New Roman" w:cs="Times New Roman"/>
          <w:sz w:val="24"/>
          <w:szCs w:val="24"/>
          <w:lang w:val="en-US"/>
        </w:rPr>
        <w:t xml:space="preserve"> In the premises and individual rooms, the grounding of the equipment is also checked. To prevent the appearance of an electrical potential difference between the metal body of the bath and the water pipes, the bath body is connected to the water pipe by an equalizing metal conductor.</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The insulation of wires in rooms with high humidity (damp basements, showers, laundries, etc.) is checked especially carefully, the switches of the electrical system of such rooms are located outside these premises. The equipment for controlling electric motors is placed in a closed casing with the output of isolated levers or control buttons. Electric motors in power plants must strictly comply with the technical characteristics of the original passport data.</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Employees servicing electrical installations are provided with materials, tools and protective equipment.</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When using mechanisms with electric drive and power tools, it is not allowed: to disassemble them and repair them at the work site without disconnecting from the mains; to use power tools, electrical appliances, welding machines, transformers and converters inside metal tanks (boilers, tanks, drums, etc.).</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 xml:space="preserve">Engineering and technical workers responsible for compliance with labor protection rules during operation electrical </w:t>
      </w:r>
      <w:proofErr w:type="gramStart"/>
      <w:r w:rsidRPr="00642EBE">
        <w:rPr>
          <w:rFonts w:ascii="Times New Roman" w:hAnsi="Times New Roman" w:cs="Times New Roman"/>
          <w:sz w:val="24"/>
          <w:szCs w:val="24"/>
          <w:lang w:val="en-US"/>
        </w:rPr>
        <w:t>installations,</w:t>
      </w:r>
      <w:proofErr w:type="gramEnd"/>
      <w:r w:rsidRPr="00642EBE">
        <w:rPr>
          <w:rFonts w:ascii="Times New Roman" w:hAnsi="Times New Roman" w:cs="Times New Roman"/>
          <w:sz w:val="24"/>
          <w:szCs w:val="24"/>
          <w:lang w:val="en-US"/>
        </w:rPr>
        <w:t xml:space="preserve"> repair and adjustment of electrical equipment, must:</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take</w:t>
      </w:r>
      <w:proofErr w:type="gramEnd"/>
      <w:r w:rsidRPr="00642EBE">
        <w:rPr>
          <w:rFonts w:ascii="Times New Roman" w:hAnsi="Times New Roman" w:cs="Times New Roman"/>
          <w:sz w:val="24"/>
          <w:szCs w:val="24"/>
          <w:lang w:val="en-US"/>
        </w:rPr>
        <w:t xml:space="preserve"> additional measures to exclude erroneous supply of mains voltage to the place of work;</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post</w:t>
      </w:r>
      <w:proofErr w:type="gramEnd"/>
      <w:r w:rsidRPr="00642EBE">
        <w:rPr>
          <w:rFonts w:ascii="Times New Roman" w:hAnsi="Times New Roman" w:cs="Times New Roman"/>
          <w:sz w:val="24"/>
          <w:szCs w:val="24"/>
          <w:lang w:val="en-US"/>
        </w:rPr>
        <w:t xml:space="preserve"> warning posters and monitor the installation of reliable workplace fences;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check</w:t>
      </w:r>
      <w:proofErr w:type="gramEnd"/>
      <w:r w:rsidRPr="00642EBE">
        <w:rPr>
          <w:rFonts w:ascii="Times New Roman" w:hAnsi="Times New Roman" w:cs="Times New Roman"/>
          <w:sz w:val="24"/>
          <w:szCs w:val="24"/>
          <w:lang w:val="en-US"/>
        </w:rPr>
        <w:t xml:space="preserve"> the absence of voltage at the site where the work will be carried out, and connect the electrical installation to a portable grounding.</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All protective and safety devices are inspected before starting work.</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The order of installation and technical operation of television antennas for collective use are determined by the relevant instructions of the services servicing television receivers.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Television services check: the state of installation, transient, distribution and amplifying devices; the voltage of the television signal at all junction boxes; the absence of reception interference, secondary image contours.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The connection to the TV antenna of subscribers (in residential buildings) is made by specialists of the services. Preventive inspection of antennas, scheduled preventive repair of antenna devices are carried out at the expense of the subscription fee of television studios at the request of tourist institutions.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Tourist institutions — owners of buildings are obliged to:</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to</w:t>
      </w:r>
      <w:proofErr w:type="gramEnd"/>
      <w:r w:rsidRPr="00642EBE">
        <w:rPr>
          <w:rFonts w:ascii="Times New Roman" w:hAnsi="Times New Roman" w:cs="Times New Roman"/>
          <w:sz w:val="24"/>
          <w:szCs w:val="24"/>
          <w:lang w:val="en-US"/>
        </w:rPr>
        <w:t xml:space="preserve"> ensure the safety of equipment and cable wiring, to prevent unauthorized connection of individual citizens' televisions to public antennas;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on</w:t>
      </w:r>
      <w:proofErr w:type="gramEnd"/>
      <w:r w:rsidRPr="00642EBE">
        <w:rPr>
          <w:rFonts w:ascii="Times New Roman" w:hAnsi="Times New Roman" w:cs="Times New Roman"/>
          <w:sz w:val="24"/>
          <w:szCs w:val="24"/>
          <w:lang w:val="en-US"/>
        </w:rPr>
        <w:t xml:space="preserve"> the basis of contracts concluded with the TV studio for technical operation, monitor the implementation of schedules for technical operation and maintenance of receiving devices, systematically check antenna mounts;</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proofErr w:type="gramStart"/>
      <w:r w:rsidRPr="00642EBE">
        <w:rPr>
          <w:rFonts w:ascii="Times New Roman" w:hAnsi="Times New Roman" w:cs="Times New Roman"/>
          <w:sz w:val="24"/>
          <w:szCs w:val="24"/>
          <w:lang w:val="en-US"/>
        </w:rPr>
        <w:t>notify</w:t>
      </w:r>
      <w:proofErr w:type="gramEnd"/>
      <w:r w:rsidRPr="00642EBE">
        <w:rPr>
          <w:rFonts w:ascii="Times New Roman" w:hAnsi="Times New Roman" w:cs="Times New Roman"/>
          <w:sz w:val="24"/>
          <w:szCs w:val="24"/>
          <w:lang w:val="en-US"/>
        </w:rPr>
        <w:t xml:space="preserve"> TV services about antenna malfunctions in a timely manner.</w:t>
      </w:r>
    </w:p>
    <w:p w:rsidR="00642EBE" w:rsidRPr="00642EBE"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Before starting the repair of the roof, requiring the dismantling of the antennas, it is necessary to call a representative of the television studio and fulfill all its requirements for the safety of the receiving devices.</w:t>
      </w:r>
    </w:p>
    <w:p w:rsidR="00642EBE" w:rsidRPr="00642EBE" w:rsidRDefault="00642EBE" w:rsidP="00642EBE">
      <w:pPr>
        <w:widowControl w:val="0"/>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The maintenance and technical operation of the radio transmission network, as well as the installation of new radio points, are carried out by the relevant services of the Ministries of Consumer Services of the Population of the Republic of Kazakhstan</w:t>
      </w:r>
      <w:r>
        <w:rPr>
          <w:rFonts w:ascii="Times New Roman" w:hAnsi="Times New Roman" w:cs="Times New Roman"/>
          <w:sz w:val="24"/>
          <w:szCs w:val="24"/>
          <w:lang w:val="en-US"/>
        </w:rPr>
        <w:t>.</w:t>
      </w:r>
    </w:p>
    <w:p w:rsidR="00642EBE" w:rsidRPr="00642EBE" w:rsidRDefault="00642EBE" w:rsidP="00642EBE">
      <w:pPr>
        <w:widowControl w:val="0"/>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 xml:space="preserve">Tourist establishments allow the installation of radio transmission racks on the roofs of buildings </w:t>
      </w:r>
      <w:r w:rsidRPr="00642EBE">
        <w:rPr>
          <w:rFonts w:ascii="Times New Roman" w:hAnsi="Times New Roman" w:cs="Times New Roman"/>
          <w:sz w:val="24"/>
          <w:szCs w:val="24"/>
          <w:lang w:val="en-US"/>
        </w:rPr>
        <w:lastRenderedPageBreak/>
        <w:t>only if there are approved projects. The networks completed by construction are put into operation by specialized communication services. Tourist organizations are obliged to protect the equipment of radio broadcasting devices, periodically check the fastening of radio transmission racks and the reliability of their grounding.</w:t>
      </w:r>
    </w:p>
    <w:p w:rsidR="00201CD7" w:rsidRDefault="00642EBE" w:rsidP="00642EBE">
      <w:pPr>
        <w:spacing w:after="0" w:line="240" w:lineRule="auto"/>
        <w:ind w:firstLine="567"/>
        <w:jc w:val="both"/>
        <w:rPr>
          <w:rFonts w:ascii="Times New Roman" w:hAnsi="Times New Roman" w:cs="Times New Roman"/>
          <w:sz w:val="24"/>
          <w:szCs w:val="24"/>
          <w:lang w:val="en-US"/>
        </w:rPr>
      </w:pPr>
      <w:r w:rsidRPr="00642EBE">
        <w:rPr>
          <w:rFonts w:ascii="Times New Roman" w:hAnsi="Times New Roman" w:cs="Times New Roman"/>
          <w:sz w:val="24"/>
          <w:szCs w:val="24"/>
          <w:lang w:val="en-US"/>
        </w:rPr>
        <w:t xml:space="preserve">During the operation of electrical installations, television and radio devices, engineering and technical workers of tourist establishments responsible for the operation of electrical equipment of buildings systematically check the condition of electricity meters and protective devices. According to the readings of the devices, the electricity consumption is analyzed for a month in comparison with the planned indicators of the economic and financial </w:t>
      </w:r>
      <w:proofErr w:type="gramStart"/>
      <w:r w:rsidRPr="00642EBE">
        <w:rPr>
          <w:rFonts w:ascii="Times New Roman" w:hAnsi="Times New Roman" w:cs="Times New Roman"/>
          <w:sz w:val="24"/>
          <w:szCs w:val="24"/>
          <w:lang w:val="en-US"/>
        </w:rPr>
        <w:t>plan,</w:t>
      </w:r>
      <w:proofErr w:type="gramEnd"/>
      <w:r w:rsidRPr="00642EBE">
        <w:rPr>
          <w:rFonts w:ascii="Times New Roman" w:hAnsi="Times New Roman" w:cs="Times New Roman"/>
          <w:sz w:val="24"/>
          <w:szCs w:val="24"/>
          <w:lang w:val="en-US"/>
        </w:rPr>
        <w:t xml:space="preserve"> identify areas that allow uneconomical use of electricity. A significant effect on saving electricity is achieved by installing automatic photo switches and other devices that turn on and off the electric lighting of the territory and public areas, depending on natural illumination. If there is an organization of a dispatching engineering service, losses are significantly reduced and economical consumption of electricity, as well as water, fuel, labor costs and other material resources is ensured.</w:t>
      </w:r>
    </w:p>
    <w:p w:rsidR="002B2242" w:rsidRPr="00152570" w:rsidRDefault="002B2242" w:rsidP="00037191">
      <w:pPr>
        <w:spacing w:after="0" w:line="240" w:lineRule="auto"/>
        <w:jc w:val="center"/>
        <w:rPr>
          <w:rFonts w:ascii="Times New Roman" w:hAnsi="Times New Roman" w:cs="Times New Roman"/>
          <w:color w:val="222222"/>
          <w:sz w:val="24"/>
          <w:szCs w:val="24"/>
          <w:lang w:val="en-US"/>
        </w:rPr>
      </w:pPr>
    </w:p>
    <w:p w:rsidR="002B2242" w:rsidRPr="00152570" w:rsidRDefault="002B2242" w:rsidP="00037191">
      <w:pPr>
        <w:spacing w:after="0" w:line="240" w:lineRule="auto"/>
        <w:jc w:val="center"/>
        <w:rPr>
          <w:rFonts w:ascii="Times New Roman" w:hAnsi="Times New Roman" w:cs="Times New Roman"/>
          <w:color w:val="222222"/>
          <w:sz w:val="24"/>
          <w:szCs w:val="24"/>
          <w:lang w:val="en-US"/>
        </w:rPr>
      </w:pPr>
    </w:p>
    <w:p w:rsidR="002B2242" w:rsidRPr="00152570" w:rsidRDefault="002B2242" w:rsidP="00037191">
      <w:pPr>
        <w:spacing w:after="0" w:line="240" w:lineRule="auto"/>
        <w:jc w:val="center"/>
        <w:rPr>
          <w:rFonts w:ascii="Times New Roman" w:hAnsi="Times New Roman" w:cs="Times New Roman"/>
          <w:color w:val="222222"/>
          <w:sz w:val="24"/>
          <w:szCs w:val="24"/>
          <w:lang w:val="en-US"/>
        </w:rPr>
      </w:pPr>
    </w:p>
    <w:p w:rsidR="00201CD7" w:rsidRPr="00201CD7" w:rsidRDefault="00201CD7" w:rsidP="00201CD7">
      <w:pPr>
        <w:spacing w:after="120" w:line="240" w:lineRule="auto"/>
        <w:jc w:val="center"/>
        <w:rPr>
          <w:rFonts w:ascii="Times New Roman" w:hAnsi="Times New Roman" w:cs="Times New Roman"/>
          <w:b/>
          <w:sz w:val="24"/>
          <w:szCs w:val="24"/>
          <w:lang w:val="en-US"/>
        </w:rPr>
      </w:pPr>
      <w:proofErr w:type="gramStart"/>
      <w:r w:rsidRPr="00201CD7">
        <w:rPr>
          <w:rFonts w:ascii="Times New Roman" w:hAnsi="Times New Roman" w:cs="Times New Roman"/>
          <w:b/>
          <w:sz w:val="24"/>
          <w:szCs w:val="24"/>
          <w:lang w:val="en-US"/>
        </w:rPr>
        <w:t>Theme 10.</w:t>
      </w:r>
      <w:proofErr w:type="gramEnd"/>
      <w:r w:rsidRPr="00201CD7">
        <w:rPr>
          <w:rFonts w:ascii="Times New Roman" w:hAnsi="Times New Roman" w:cs="Times New Roman"/>
          <w:b/>
          <w:sz w:val="24"/>
          <w:szCs w:val="24"/>
          <w:lang w:val="en-US"/>
        </w:rPr>
        <w:t xml:space="preserve"> </w:t>
      </w:r>
      <w:r w:rsidR="00152570" w:rsidRPr="00152570">
        <w:rPr>
          <w:rFonts w:ascii="Times New Roman" w:hAnsi="Times New Roman" w:cs="Times New Roman"/>
          <w:b/>
          <w:sz w:val="24"/>
          <w:szCs w:val="24"/>
          <w:lang w:val="en-US"/>
        </w:rPr>
        <w:t>Operation of electrical equipment of buildings, radio networks and TV antennas</w:t>
      </w:r>
    </w:p>
    <w:p w:rsidR="00201CD7" w:rsidRPr="00201CD7" w:rsidRDefault="00201CD7" w:rsidP="00201CD7">
      <w:pPr>
        <w:spacing w:after="120" w:line="240" w:lineRule="auto"/>
        <w:ind w:firstLine="567"/>
        <w:jc w:val="both"/>
        <w:rPr>
          <w:rFonts w:ascii="Times New Roman" w:hAnsi="Times New Roman" w:cs="Times New Roman"/>
          <w:b/>
          <w:sz w:val="24"/>
          <w:szCs w:val="24"/>
          <w:lang w:val="en-US"/>
        </w:rPr>
      </w:pPr>
      <w:r w:rsidRPr="00201CD7">
        <w:rPr>
          <w:rFonts w:ascii="Times New Roman" w:hAnsi="Times New Roman" w:cs="Times New Roman"/>
          <w:b/>
          <w:sz w:val="24"/>
          <w:szCs w:val="24"/>
          <w:lang w:val="en-US"/>
        </w:rPr>
        <w:t xml:space="preserve">1. </w:t>
      </w:r>
      <w:r w:rsidR="00152570" w:rsidRPr="00152570">
        <w:rPr>
          <w:rFonts w:ascii="Times New Roman" w:hAnsi="Times New Roman" w:cs="Times New Roman"/>
          <w:b/>
          <w:sz w:val="24"/>
          <w:szCs w:val="24"/>
          <w:lang w:val="en-US"/>
        </w:rPr>
        <w:t>Operation of electric antennas</w:t>
      </w:r>
    </w:p>
    <w:p w:rsidR="00201CD7" w:rsidRPr="00201CD7" w:rsidRDefault="00201CD7" w:rsidP="00152570">
      <w:pPr>
        <w:spacing w:after="0" w:line="240" w:lineRule="auto"/>
        <w:ind w:firstLine="567"/>
        <w:jc w:val="both"/>
        <w:rPr>
          <w:rFonts w:ascii="Times New Roman" w:hAnsi="Times New Roman" w:cs="Times New Roman"/>
          <w:b/>
          <w:sz w:val="24"/>
          <w:szCs w:val="24"/>
          <w:lang w:val="en-US"/>
        </w:rPr>
      </w:pPr>
      <w:r w:rsidRPr="00201CD7">
        <w:rPr>
          <w:rFonts w:ascii="Times New Roman" w:hAnsi="Times New Roman" w:cs="Times New Roman"/>
          <w:b/>
          <w:sz w:val="24"/>
          <w:szCs w:val="24"/>
          <w:lang w:val="en-US"/>
        </w:rPr>
        <w:t xml:space="preserve">2. </w:t>
      </w:r>
      <w:r w:rsidR="00152570" w:rsidRPr="00152570">
        <w:rPr>
          <w:rFonts w:ascii="Times New Roman" w:hAnsi="Times New Roman" w:cs="Times New Roman"/>
          <w:b/>
          <w:sz w:val="24"/>
          <w:szCs w:val="24"/>
          <w:lang w:val="en-US"/>
        </w:rPr>
        <w:t>Rules and procedures for the operation of electrical equipment of buildings, radio networks and television antennas</w:t>
      </w:r>
    </w:p>
    <w:p w:rsidR="00101938" w:rsidRPr="00B9241E" w:rsidRDefault="00101938" w:rsidP="00152570">
      <w:pPr>
        <w:spacing w:after="0" w:line="240" w:lineRule="auto"/>
        <w:ind w:firstLine="567"/>
        <w:jc w:val="center"/>
        <w:rPr>
          <w:rFonts w:ascii="Times New Roman" w:hAnsi="Times New Roman" w:cs="Times New Roman"/>
          <w:b/>
          <w:sz w:val="24"/>
          <w:szCs w:val="24"/>
          <w:lang w:val="en-US"/>
        </w:rPr>
      </w:pP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Technical operation of electrical equipment is carried out in accordance with the rules of electrical installations, the rules of technical operation of electrical installations and the rules of safety during operation of electrical installations. The rules establish the frequency of current and major repairs, taking into account which the calendar schedules of periodic tests of electrical equipment and equipment of electrical installations are made.</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Preventive and major repairs of household electrical appliances are carried out in specialized ateliers, factories and organizations of the Ministry of Consumer Services of the RSFSR and Ministries of Consumer Services of the Union republics. Minor defects and malfunctions are eliminated by electricians of tourist establishments with the provision of conditions for safe work. Current and major repairs of internal power grids and installations are also carried out by employees of the tourist institution operating the building, sometimes with the involvement of special construction and installation and other organizations.</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Before the start of repair or adjustment of electrical equipment and electrical installations in the building, it is necessary to perform preparatory work (technical inspection, preparation of defective work inventories, estimates, drawings, work schedules, preparation of the work front, materials and tools, etc.), instruct electricians who are entrusted with electrical installation and repair work. Persons at least 18 years of age who have studied the rules of technical operation of electrical installations of consumers and safety regulations for the operation of electrical installations, production instructions are allowed to work independently.</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 xml:space="preserve">In each tourist institution that has electrical equipment and electrical installations on the balance sheet, by order of the </w:t>
      </w:r>
      <w:proofErr w:type="gramStart"/>
      <w:r w:rsidRPr="00F91FBB">
        <w:rPr>
          <w:rFonts w:ascii="Times New Roman" w:hAnsi="Times New Roman" w:cs="Times New Roman"/>
          <w:sz w:val="24"/>
          <w:szCs w:val="24"/>
          <w:lang w:val="en-US"/>
        </w:rPr>
        <w:t>administration,</w:t>
      </w:r>
      <w:proofErr w:type="gramEnd"/>
      <w:r w:rsidRPr="00F91FBB">
        <w:rPr>
          <w:rFonts w:ascii="Times New Roman" w:hAnsi="Times New Roman" w:cs="Times New Roman"/>
          <w:sz w:val="24"/>
          <w:szCs w:val="24"/>
          <w:lang w:val="en-US"/>
        </w:rPr>
        <w:t xml:space="preserve"> a person responsible for the operation of the entire electrical facility is appointed from among specially trained engineering and technical personnel. Small tourist establishments organize maintenance of their installations, as a rule, by specialized units on a contractual basis.</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Engineering and technical workers responsible for the operation and safe maintenance of electrical installations and electrical networks must ensure:</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reliable</w:t>
      </w:r>
      <w:proofErr w:type="gramEnd"/>
      <w:r w:rsidRPr="00F91FBB">
        <w:rPr>
          <w:rFonts w:ascii="Times New Roman" w:hAnsi="Times New Roman" w:cs="Times New Roman"/>
          <w:sz w:val="24"/>
          <w:szCs w:val="24"/>
          <w:lang w:val="en-US"/>
        </w:rPr>
        <w:t>, economical and safe operation of electrical devices;</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timely</w:t>
      </w:r>
      <w:proofErr w:type="gramEnd"/>
      <w:r w:rsidRPr="00F91FBB">
        <w:rPr>
          <w:rFonts w:ascii="Times New Roman" w:hAnsi="Times New Roman" w:cs="Times New Roman"/>
          <w:sz w:val="24"/>
          <w:szCs w:val="24"/>
          <w:lang w:val="en-US"/>
        </w:rPr>
        <w:t xml:space="preserve"> scheduled preventive maintenance and testing of electrical equipment;</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carrying</w:t>
      </w:r>
      <w:proofErr w:type="gramEnd"/>
      <w:r w:rsidRPr="00F91FBB">
        <w:rPr>
          <w:rFonts w:ascii="Times New Roman" w:hAnsi="Times New Roman" w:cs="Times New Roman"/>
          <w:sz w:val="24"/>
          <w:szCs w:val="24"/>
          <w:lang w:val="en-US"/>
        </w:rPr>
        <w:t xml:space="preserve"> out measures on labor protection, training of personnel admitted to the technical operation of electrical equipment;</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maintaining</w:t>
      </w:r>
      <w:proofErr w:type="gramEnd"/>
      <w:r w:rsidRPr="00F91FBB">
        <w:rPr>
          <w:rFonts w:ascii="Times New Roman" w:hAnsi="Times New Roman" w:cs="Times New Roman"/>
          <w:sz w:val="24"/>
          <w:szCs w:val="24"/>
          <w:lang w:val="en-US"/>
        </w:rPr>
        <w:t xml:space="preserve"> the necessary technical documentation in accordance with the requirements of the </w:t>
      </w:r>
      <w:r w:rsidRPr="00F91FBB">
        <w:rPr>
          <w:rFonts w:ascii="Times New Roman" w:hAnsi="Times New Roman" w:cs="Times New Roman"/>
          <w:sz w:val="24"/>
          <w:szCs w:val="24"/>
          <w:lang w:val="en-US"/>
        </w:rPr>
        <w:lastRenderedPageBreak/>
        <w:t>rules of technical operation and safety during operation of electrical installations.</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All electrical installations in newly commissioned buildings are inspected once a month (for one year after commissioning), and then annually when preparing buildings for operation in winter. At the same time, the insulation resistance is measured, loads and voltage are determined at various points of the power grid.</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Inspecting the power grid, check the fastening of wires, the reliability of grounding devices, the condition of the safety protection.</w:t>
      </w:r>
      <w:proofErr w:type="gramEnd"/>
      <w:r w:rsidRPr="00F91FBB">
        <w:rPr>
          <w:rFonts w:ascii="Times New Roman" w:hAnsi="Times New Roman" w:cs="Times New Roman"/>
          <w:sz w:val="24"/>
          <w:szCs w:val="24"/>
          <w:lang w:val="en-US"/>
        </w:rPr>
        <w:t xml:space="preserve"> Electric motors and starting devices of boiler houses are regulated and adjusted at least twice a month, power plants and their starting devices are examined once every three months, and in maintenance workshops — once a week.</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 xml:space="preserve">During the examination, the reliability of grounding devices is especially carefully checked. Ground all metal parts of installations and equipment that may be energized if the insulation is damaged. In networks with a blind neutral grounding, a metal connection of electrical equipment housings with a grounded neutral is used. In electrical installations with an isolated neutral, the housing of electrical equipment is connected to the isolated neutral of a power transformer. It is not allowed to use both methods of grounding in the same network. It is allowed to use common grounding, for example, water pipes laid in the ground and metal structures. As artificial </w:t>
      </w:r>
      <w:proofErr w:type="spellStart"/>
      <w:r w:rsidRPr="00F91FBB">
        <w:rPr>
          <w:rFonts w:ascii="Times New Roman" w:hAnsi="Times New Roman" w:cs="Times New Roman"/>
          <w:sz w:val="24"/>
          <w:szCs w:val="24"/>
          <w:lang w:val="en-US"/>
        </w:rPr>
        <w:t>earthing</w:t>
      </w:r>
      <w:proofErr w:type="spellEnd"/>
      <w:r w:rsidRPr="00F91FBB">
        <w:rPr>
          <w:rFonts w:ascii="Times New Roman" w:hAnsi="Times New Roman" w:cs="Times New Roman"/>
          <w:sz w:val="24"/>
          <w:szCs w:val="24"/>
          <w:lang w:val="en-US"/>
        </w:rPr>
        <w:t xml:space="preserve"> devices, galvanized steel pipes with a wall thickness of 3.5 mm are used, which are driven into the ground at a distance of 12.5—3 m from each other. The grounding center is carried out according to the project of a specialized organization. All grounding wiring is connected by welding. The grounding wire is connected to the electric motor by bolts or welding. The grounding wires are painted black, and the grounding wires are purple with black wires. </w:t>
      </w:r>
      <w:proofErr w:type="gramStart"/>
      <w:r w:rsidRPr="00F91FBB">
        <w:rPr>
          <w:rFonts w:ascii="Times New Roman" w:hAnsi="Times New Roman" w:cs="Times New Roman"/>
          <w:sz w:val="24"/>
          <w:szCs w:val="24"/>
          <w:lang w:val="en-US"/>
        </w:rPr>
        <w:t>For each permanent grounding</w:t>
      </w:r>
      <w:proofErr w:type="gramEnd"/>
      <w:r w:rsidRPr="00F91FBB">
        <w:rPr>
          <w:rFonts w:ascii="Times New Roman" w:hAnsi="Times New Roman" w:cs="Times New Roman"/>
          <w:sz w:val="24"/>
          <w:szCs w:val="24"/>
          <w:lang w:val="en-US"/>
        </w:rPr>
        <w:t>, there must be a passport containing the calculated values of current resistance, grounding test reports, the results of surveys during operation, changes in the grounding device and records of repairs indicating their types, execution time, etc.</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During the inspection of the electrical wiring, the condition of the fasteners and insulation of the wires (with open wiring), as well as the condition of the insulating and steel pipelines serving to protect the insulated wires, are checked.</w:t>
      </w:r>
      <w:proofErr w:type="gramEnd"/>
      <w:r w:rsidRPr="00F91FBB">
        <w:rPr>
          <w:rFonts w:ascii="Times New Roman" w:hAnsi="Times New Roman" w:cs="Times New Roman"/>
          <w:sz w:val="24"/>
          <w:szCs w:val="24"/>
          <w:lang w:val="en-US"/>
        </w:rPr>
        <w:t xml:space="preserve"> In the premises and individual rooms, the grounding of the equipment is also checked. To prevent the appearance of an electrical potential difference between the metal body of the bath and the water pipes, the bath body is connected to the water pipe by an equalizing metal conductor.</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The insulation of wires in rooms with high humidity (damp basements, showers, laundries, etc.) is checked especially carefully, the switches of the electrical system of such rooms are located outside these premises. The equipment for controlling electric motors is placed in a closed casing with the output of isolated levers or control buttons. Electric motors in power plants must strictly comply with the technical characteristics of the original passport data.</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Employees servicing electrical installations are provided with materials, tools and protective equipment.</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When using mechanisms with electric drive and power tools, it is not allowed: to disassemble them and repair them at the work site without disconnecting from the mains; to use power tools, electrical appliances, welding machines, transformers and converters inside metal tanks (boilers, tanks, drums, etc.).</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 xml:space="preserve">Engineering and technical workers responsible for compliance with labor protection rules during operation electrical </w:t>
      </w:r>
      <w:proofErr w:type="gramStart"/>
      <w:r w:rsidRPr="00F91FBB">
        <w:rPr>
          <w:rFonts w:ascii="Times New Roman" w:hAnsi="Times New Roman" w:cs="Times New Roman"/>
          <w:sz w:val="24"/>
          <w:szCs w:val="24"/>
          <w:lang w:val="en-US"/>
        </w:rPr>
        <w:t>installations,</w:t>
      </w:r>
      <w:proofErr w:type="gramEnd"/>
      <w:r w:rsidRPr="00F91FBB">
        <w:rPr>
          <w:rFonts w:ascii="Times New Roman" w:hAnsi="Times New Roman" w:cs="Times New Roman"/>
          <w:sz w:val="24"/>
          <w:szCs w:val="24"/>
          <w:lang w:val="en-US"/>
        </w:rPr>
        <w:t xml:space="preserve"> repair and adjustment of electrical equipment, must:</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take</w:t>
      </w:r>
      <w:proofErr w:type="gramEnd"/>
      <w:r w:rsidRPr="00F91FBB">
        <w:rPr>
          <w:rFonts w:ascii="Times New Roman" w:hAnsi="Times New Roman" w:cs="Times New Roman"/>
          <w:sz w:val="24"/>
          <w:szCs w:val="24"/>
          <w:lang w:val="en-US"/>
        </w:rPr>
        <w:t xml:space="preserve"> additional measures to exclude erroneous supply of mains voltage to the place of work;</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post</w:t>
      </w:r>
      <w:proofErr w:type="gramEnd"/>
      <w:r w:rsidRPr="00F91FBB">
        <w:rPr>
          <w:rFonts w:ascii="Times New Roman" w:hAnsi="Times New Roman" w:cs="Times New Roman"/>
          <w:sz w:val="24"/>
          <w:szCs w:val="24"/>
          <w:lang w:val="en-US"/>
        </w:rPr>
        <w:t xml:space="preserve"> warning posters and monitor the installation of reliable workplace fences;</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check</w:t>
      </w:r>
      <w:proofErr w:type="gramEnd"/>
      <w:r w:rsidRPr="00F91FBB">
        <w:rPr>
          <w:rFonts w:ascii="Times New Roman" w:hAnsi="Times New Roman" w:cs="Times New Roman"/>
          <w:sz w:val="24"/>
          <w:szCs w:val="24"/>
          <w:lang w:val="en-US"/>
        </w:rPr>
        <w:t xml:space="preserve"> the absence of voltage at the site where the work will be carried out, and connect the electrical installation to a portable grounding.</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All protective and safety devices are inspected before starting work.</w:t>
      </w:r>
    </w:p>
    <w:p w:rsidR="00F91FBB" w:rsidRPr="00F91FBB" w:rsidRDefault="00F91FBB" w:rsidP="00F91FBB">
      <w:pPr>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The order of installation and technical operation of television antennas for collective use are determined by the relevant instructions of the services servicing television receivers.</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Television services check: the state of installation, transient, distribution and amplifying devices; the voltage of the television signal at all junction boxes; the absence of reception interference, secondary image contours.</w:t>
      </w:r>
    </w:p>
    <w:p w:rsidR="00201CD7"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 xml:space="preserve">The connection to the TV antenna of subscribers (in residential buildings) is made by specialists </w:t>
      </w:r>
      <w:r w:rsidRPr="00F91FBB">
        <w:rPr>
          <w:rFonts w:ascii="Times New Roman" w:hAnsi="Times New Roman" w:cs="Times New Roman"/>
          <w:sz w:val="24"/>
          <w:szCs w:val="24"/>
          <w:lang w:val="en-US"/>
        </w:rPr>
        <w:lastRenderedPageBreak/>
        <w:t>of the services. Preventive inspection of antennas, scheduled preventive repair of antenna devices are carried out at the expense of the subscription fee of television studios at the request of tourist institutions.</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Tourist institutions — owners of buildings are obliged to:</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ensure</w:t>
      </w:r>
      <w:proofErr w:type="gramEnd"/>
      <w:r w:rsidRPr="00F91FBB">
        <w:rPr>
          <w:rFonts w:ascii="Times New Roman" w:hAnsi="Times New Roman" w:cs="Times New Roman"/>
          <w:sz w:val="24"/>
          <w:szCs w:val="24"/>
          <w:lang w:val="en-US"/>
        </w:rPr>
        <w:t xml:space="preserve"> the safety of equipment and cable wiring, prevent unauthorized connection of individual citizens' televisions to public antennas;</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on</w:t>
      </w:r>
      <w:proofErr w:type="gramEnd"/>
      <w:r w:rsidRPr="00F91FBB">
        <w:rPr>
          <w:rFonts w:ascii="Times New Roman" w:hAnsi="Times New Roman" w:cs="Times New Roman"/>
          <w:sz w:val="24"/>
          <w:szCs w:val="24"/>
          <w:lang w:val="en-US"/>
        </w:rPr>
        <w:t xml:space="preserve"> the basis of contracts concluded with the TV studio for technical operation, monitor the implementation of schedules for technical operation and maintenance of receiving devices, systematically check antenna mounts;</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proofErr w:type="gramStart"/>
      <w:r w:rsidRPr="00F91FBB">
        <w:rPr>
          <w:rFonts w:ascii="Times New Roman" w:hAnsi="Times New Roman" w:cs="Times New Roman"/>
          <w:sz w:val="24"/>
          <w:szCs w:val="24"/>
          <w:lang w:val="en-US"/>
        </w:rPr>
        <w:t>notify</w:t>
      </w:r>
      <w:proofErr w:type="gramEnd"/>
      <w:r w:rsidRPr="00F91FBB">
        <w:rPr>
          <w:rFonts w:ascii="Times New Roman" w:hAnsi="Times New Roman" w:cs="Times New Roman"/>
          <w:sz w:val="24"/>
          <w:szCs w:val="24"/>
          <w:lang w:val="en-US"/>
        </w:rPr>
        <w:t xml:space="preserve"> TV services about antenna malfunctions in a timely manner.</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Before starting the repair of the roof, requiring the dismantling of the antennas, it is necessary to call a representative of the television studio and fulfill all its requirements for the safety of the receiving devices.</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The maintenance and technical operation of the radio transmission network, as well as the installation of new radio points, are carried out by the relevant services of the Ministries of Consumer Services of the Population of the Republic of Kazakhstan</w:t>
      </w:r>
    </w:p>
    <w:p w:rsidR="00F91FBB" w:rsidRPr="00F91FBB"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Tourist establishments allow the installation of radio transmission racks on the roofs of buildings only if there are approved projects. The networks completed by construction are put into operation by specialized communication services. Tourist organizations are obliged to protect the equipment of radio broadcasting devices, periodically check the fastening of radio transmission racks and the reliability of their grounding.</w:t>
      </w:r>
    </w:p>
    <w:p w:rsidR="00F91FBB" w:rsidRDefault="00F91FBB" w:rsidP="00F91FBB">
      <w:pPr>
        <w:widowControl w:val="0"/>
        <w:spacing w:after="0" w:line="240" w:lineRule="auto"/>
        <w:ind w:firstLine="567"/>
        <w:jc w:val="both"/>
        <w:rPr>
          <w:rFonts w:ascii="Times New Roman" w:hAnsi="Times New Roman" w:cs="Times New Roman"/>
          <w:sz w:val="24"/>
          <w:szCs w:val="24"/>
          <w:lang w:val="en-US"/>
        </w:rPr>
      </w:pPr>
      <w:r w:rsidRPr="00F91FBB">
        <w:rPr>
          <w:rFonts w:ascii="Times New Roman" w:hAnsi="Times New Roman" w:cs="Times New Roman"/>
          <w:sz w:val="24"/>
          <w:szCs w:val="24"/>
          <w:lang w:val="en-US"/>
        </w:rPr>
        <w:t xml:space="preserve">During the operation of electrical installations, television and radio devices, engineering and technical workers of tourist establishments responsible for the operation of electrical equipment of buildings systematically check the condition of electricity meters and protective devices. According to the readings of the devices, the electricity consumption is analyzed for a month in comparison with the planned indicators of the economic and financial </w:t>
      </w:r>
      <w:proofErr w:type="gramStart"/>
      <w:r w:rsidRPr="00F91FBB">
        <w:rPr>
          <w:rFonts w:ascii="Times New Roman" w:hAnsi="Times New Roman" w:cs="Times New Roman"/>
          <w:sz w:val="24"/>
          <w:szCs w:val="24"/>
          <w:lang w:val="en-US"/>
        </w:rPr>
        <w:t>plan,</w:t>
      </w:r>
      <w:proofErr w:type="gramEnd"/>
      <w:r w:rsidRPr="00F91FBB">
        <w:rPr>
          <w:rFonts w:ascii="Times New Roman" w:hAnsi="Times New Roman" w:cs="Times New Roman"/>
          <w:sz w:val="24"/>
          <w:szCs w:val="24"/>
          <w:lang w:val="en-US"/>
        </w:rPr>
        <w:t xml:space="preserve"> identify areas that allow uneconomical use of electricity. A significant effect on saving electricity is achieved by installing automatic photo switches and other devices that turn on and off the electric lighting of the territory and public areas depending on natural illumination. If there is an organization of a dispatching engineering service, losses are significantly reduced and economical consumption of electricity, as well as water, fuel, labor costs and other material resources is ensured.</w:t>
      </w:r>
    </w:p>
    <w:p w:rsidR="00F91FBB" w:rsidRPr="00F91FBB" w:rsidRDefault="00F91FBB" w:rsidP="00F91FBB">
      <w:pPr>
        <w:widowControl w:val="0"/>
        <w:spacing w:after="0" w:line="240" w:lineRule="auto"/>
        <w:jc w:val="center"/>
        <w:rPr>
          <w:rFonts w:ascii="Times New Roman" w:hAnsi="Times New Roman" w:cs="Times New Roman"/>
          <w:sz w:val="24"/>
          <w:szCs w:val="24"/>
          <w:lang w:val="en-US"/>
        </w:rPr>
      </w:pPr>
    </w:p>
    <w:p w:rsidR="00152570" w:rsidRPr="00F91FBB" w:rsidRDefault="00152570" w:rsidP="00F91FBB">
      <w:pPr>
        <w:spacing w:after="0" w:line="240" w:lineRule="auto"/>
        <w:jc w:val="center"/>
        <w:rPr>
          <w:rFonts w:ascii="Times New Roman" w:hAnsi="Times New Roman" w:cs="Times New Roman"/>
          <w:color w:val="222222"/>
          <w:sz w:val="24"/>
          <w:szCs w:val="24"/>
          <w:lang w:val="en-US"/>
        </w:rPr>
      </w:pPr>
    </w:p>
    <w:p w:rsidR="00152570" w:rsidRPr="00F91FBB" w:rsidRDefault="00152570" w:rsidP="00F91FBB">
      <w:pPr>
        <w:spacing w:after="0" w:line="240" w:lineRule="auto"/>
        <w:jc w:val="center"/>
        <w:rPr>
          <w:rFonts w:ascii="Times New Roman" w:hAnsi="Times New Roman" w:cs="Times New Roman"/>
          <w:color w:val="222222"/>
          <w:sz w:val="24"/>
          <w:szCs w:val="24"/>
          <w:lang w:val="en-US"/>
        </w:rPr>
      </w:pPr>
    </w:p>
    <w:p w:rsidR="00844EC1" w:rsidRPr="00844EC1" w:rsidRDefault="00844EC1" w:rsidP="00844EC1">
      <w:pPr>
        <w:spacing w:after="120" w:line="240" w:lineRule="auto"/>
        <w:jc w:val="center"/>
        <w:rPr>
          <w:rFonts w:ascii="Times New Roman" w:hAnsi="Times New Roman" w:cs="Times New Roman"/>
          <w:b/>
          <w:sz w:val="24"/>
          <w:szCs w:val="24"/>
          <w:lang w:val="en-US"/>
        </w:rPr>
      </w:pPr>
      <w:proofErr w:type="gramStart"/>
      <w:r w:rsidRPr="00844EC1">
        <w:rPr>
          <w:rFonts w:ascii="Times New Roman" w:hAnsi="Times New Roman" w:cs="Times New Roman"/>
          <w:b/>
          <w:sz w:val="24"/>
          <w:szCs w:val="24"/>
          <w:lang w:val="en-US"/>
        </w:rPr>
        <w:t>Topic 11.</w:t>
      </w:r>
      <w:proofErr w:type="gramEnd"/>
      <w:r w:rsidRPr="00844EC1">
        <w:rPr>
          <w:rFonts w:ascii="Times New Roman" w:hAnsi="Times New Roman" w:cs="Times New Roman"/>
          <w:b/>
          <w:sz w:val="24"/>
          <w:szCs w:val="24"/>
          <w:lang w:val="en-US"/>
        </w:rPr>
        <w:t xml:space="preserve"> </w:t>
      </w:r>
      <w:r w:rsidR="00471087" w:rsidRPr="00471087">
        <w:rPr>
          <w:rFonts w:ascii="Times New Roman" w:hAnsi="Times New Roman" w:cs="Times New Roman"/>
          <w:b/>
          <w:sz w:val="24"/>
          <w:szCs w:val="24"/>
          <w:lang w:val="en-US"/>
        </w:rPr>
        <w:t>Preparation of tourist establishments, enterprises and farms for winter working conditions</w:t>
      </w:r>
    </w:p>
    <w:p w:rsidR="00844EC1" w:rsidRPr="00844EC1" w:rsidRDefault="00844EC1" w:rsidP="00844EC1">
      <w:pPr>
        <w:tabs>
          <w:tab w:val="left" w:pos="993"/>
        </w:tabs>
        <w:spacing w:after="120" w:line="240" w:lineRule="auto"/>
        <w:ind w:firstLine="567"/>
        <w:jc w:val="both"/>
        <w:rPr>
          <w:rFonts w:ascii="Times New Roman" w:hAnsi="Times New Roman" w:cs="Times New Roman"/>
          <w:b/>
          <w:sz w:val="24"/>
          <w:szCs w:val="24"/>
          <w:lang w:val="en-US"/>
        </w:rPr>
      </w:pPr>
      <w:r w:rsidRPr="00844EC1">
        <w:rPr>
          <w:rFonts w:ascii="Times New Roman" w:hAnsi="Times New Roman" w:cs="Times New Roman"/>
          <w:b/>
          <w:sz w:val="24"/>
          <w:szCs w:val="24"/>
          <w:lang w:val="en-US"/>
        </w:rPr>
        <w:t>1.</w:t>
      </w:r>
      <w:r w:rsidRPr="00844EC1">
        <w:rPr>
          <w:rFonts w:ascii="Times New Roman" w:hAnsi="Times New Roman" w:cs="Times New Roman"/>
          <w:b/>
          <w:sz w:val="24"/>
          <w:szCs w:val="24"/>
          <w:lang w:val="en-US"/>
        </w:rPr>
        <w:tab/>
      </w:r>
      <w:r w:rsidR="00471087" w:rsidRPr="00471087">
        <w:rPr>
          <w:rFonts w:ascii="Times New Roman" w:hAnsi="Times New Roman" w:cs="Times New Roman"/>
          <w:b/>
          <w:sz w:val="24"/>
          <w:szCs w:val="24"/>
          <w:lang w:val="en-US"/>
        </w:rPr>
        <w:t>Preparation of tourist establishments, enterprises and farms for winter working conditions</w:t>
      </w:r>
    </w:p>
    <w:p w:rsidR="00844EC1" w:rsidRPr="00471087" w:rsidRDefault="00844EC1" w:rsidP="00844EC1">
      <w:pPr>
        <w:tabs>
          <w:tab w:val="left" w:pos="993"/>
        </w:tabs>
        <w:spacing w:after="0" w:line="240" w:lineRule="auto"/>
        <w:ind w:firstLine="567"/>
        <w:jc w:val="both"/>
        <w:rPr>
          <w:rFonts w:ascii="Times New Roman" w:hAnsi="Times New Roman" w:cs="Times New Roman"/>
          <w:b/>
          <w:sz w:val="24"/>
          <w:szCs w:val="24"/>
          <w:lang w:val="en-US"/>
        </w:rPr>
      </w:pPr>
      <w:r w:rsidRPr="00471087">
        <w:rPr>
          <w:rFonts w:ascii="Times New Roman" w:hAnsi="Times New Roman" w:cs="Times New Roman"/>
          <w:b/>
          <w:sz w:val="24"/>
          <w:szCs w:val="24"/>
          <w:lang w:val="en-US"/>
        </w:rPr>
        <w:t>2.</w:t>
      </w:r>
      <w:r w:rsidRPr="00471087">
        <w:rPr>
          <w:rFonts w:ascii="Times New Roman" w:hAnsi="Times New Roman" w:cs="Times New Roman"/>
          <w:b/>
          <w:sz w:val="24"/>
          <w:szCs w:val="24"/>
          <w:lang w:val="en-US"/>
        </w:rPr>
        <w:tab/>
      </w:r>
      <w:r w:rsidR="00471087" w:rsidRPr="00471087">
        <w:rPr>
          <w:rFonts w:ascii="Times New Roman" w:hAnsi="Times New Roman" w:cs="Times New Roman"/>
          <w:b/>
          <w:sz w:val="24"/>
          <w:szCs w:val="24"/>
          <w:lang w:val="en-US"/>
        </w:rPr>
        <w:t>Schedule of preparation of farms for operation in winter conditions</w:t>
      </w:r>
    </w:p>
    <w:p w:rsidR="00844EC1" w:rsidRPr="00471087" w:rsidRDefault="00844EC1" w:rsidP="00471087">
      <w:pPr>
        <w:spacing w:after="0" w:line="240" w:lineRule="auto"/>
        <w:jc w:val="center"/>
        <w:rPr>
          <w:rFonts w:ascii="Times New Roman" w:hAnsi="Times New Roman" w:cs="Times New Roman"/>
          <w:sz w:val="24"/>
          <w:szCs w:val="24"/>
          <w:lang w:val="en-US"/>
        </w:rPr>
      </w:pP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When preparing tourist facilities for winter working conditions, it is necessary to conduct a detailed and thorough inspection of buildings, structures, equipment, engineering networks, boiler and heating points, draw up and approve a work schedule.</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The schedule of preparation of farms for operation in winter conditions is made taking into account the results of the spring inspection and the shortcomings identified in the past winter period.</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Preparations for winter should be completed, including trial furnaces in the northern and eastern regions until September 1, in the central — until September 15, in the southern — until October 1.</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In preparation for winter, it is necessary to:</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ensure</w:t>
      </w:r>
      <w:proofErr w:type="gramEnd"/>
      <w:r w:rsidRPr="00D47BA7">
        <w:rPr>
          <w:rFonts w:ascii="Times New Roman" w:hAnsi="Times New Roman" w:cs="Times New Roman"/>
          <w:sz w:val="24"/>
          <w:szCs w:val="24"/>
          <w:lang w:val="en-US"/>
        </w:rPr>
        <w:t xml:space="preserve"> the timely commissioning of new energy and thermal capacities;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 xml:space="preserve">to carry out tests, trial furnaces and adjustment of heating systems, power equipment and lighting, hydraulic testing of thermal units, </w:t>
      </w:r>
      <w:proofErr w:type="spellStart"/>
      <w:r w:rsidRPr="00D47BA7">
        <w:rPr>
          <w:rFonts w:ascii="Times New Roman" w:hAnsi="Times New Roman" w:cs="Times New Roman"/>
          <w:sz w:val="24"/>
          <w:szCs w:val="24"/>
          <w:lang w:val="en-US"/>
        </w:rPr>
        <w:t>hydropneumatic</w:t>
      </w:r>
      <w:proofErr w:type="spellEnd"/>
      <w:r w:rsidRPr="00D47BA7">
        <w:rPr>
          <w:rFonts w:ascii="Times New Roman" w:hAnsi="Times New Roman" w:cs="Times New Roman"/>
          <w:sz w:val="24"/>
          <w:szCs w:val="24"/>
          <w:lang w:val="en-US"/>
        </w:rPr>
        <w:t xml:space="preserve"> and chemical flushing of hot water pipelines; checking the availability and serviceability of safety automation, control and measuring devices of boiler houses and engineering equipment; uninterrupted and stable operation of power and </w:t>
      </w:r>
      <w:r w:rsidRPr="00D47BA7">
        <w:rPr>
          <w:rFonts w:ascii="Times New Roman" w:hAnsi="Times New Roman" w:cs="Times New Roman"/>
          <w:sz w:val="24"/>
          <w:szCs w:val="24"/>
          <w:lang w:val="en-US"/>
        </w:rPr>
        <w:lastRenderedPageBreak/>
        <w:t>heat supply systems. Do not allow the inclusion of engineering networks and structures with construction defects in the work;</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timely carry out high-quality repairs of external enclosing structures (walls, roofs, window and door fillings), first of all providing for the installation of pipes at the intersection of foundation walls with pipelines and thermal insulation between pipes and pipes;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close</w:t>
      </w:r>
      <w:proofErr w:type="gramEnd"/>
      <w:r w:rsidRPr="00D47BA7">
        <w:rPr>
          <w:rFonts w:ascii="Times New Roman" w:hAnsi="Times New Roman" w:cs="Times New Roman"/>
          <w:sz w:val="24"/>
          <w:szCs w:val="24"/>
          <w:lang w:val="en-US"/>
        </w:rPr>
        <w:t xml:space="preserve"> up ventilation ducts for the winter, fix or replace damaged areas of waterproofing foundations;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fix</w:t>
      </w:r>
      <w:proofErr w:type="gramEnd"/>
      <w:r w:rsidRPr="00D47BA7">
        <w:rPr>
          <w:rFonts w:ascii="Times New Roman" w:hAnsi="Times New Roman" w:cs="Times New Roman"/>
          <w:sz w:val="24"/>
          <w:szCs w:val="24"/>
          <w:lang w:val="en-US"/>
        </w:rPr>
        <w:t xml:space="preserve"> or rearrange the enclosing walls of the pits of window and door openings of technical subfields;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the pit entrances to the basements;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clean from the old mortar and carefully seal up the joints of large-panel walls with sealing compounds to ensure the protection of places of increased purging or penetration of atmospheric moisture;</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insulate</w:t>
      </w:r>
      <w:proofErr w:type="gramEnd"/>
      <w:r w:rsidRPr="00D47BA7">
        <w:rPr>
          <w:rFonts w:ascii="Times New Roman" w:hAnsi="Times New Roman" w:cs="Times New Roman"/>
          <w:sz w:val="24"/>
          <w:szCs w:val="24"/>
          <w:lang w:val="en-US"/>
        </w:rPr>
        <w:t xml:space="preserve"> the freezing areas of walls and building nodes from the premises;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partially</w:t>
      </w:r>
      <w:proofErr w:type="gramEnd"/>
      <w:r w:rsidRPr="00D47BA7">
        <w:rPr>
          <w:rFonts w:ascii="Times New Roman" w:hAnsi="Times New Roman" w:cs="Times New Roman"/>
          <w:sz w:val="24"/>
          <w:szCs w:val="24"/>
          <w:lang w:val="en-US"/>
        </w:rPr>
        <w:t xml:space="preserve"> restore (in some places) the insulation layers of the exterior wall panels (two and three-layer);</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eliminate</w:t>
      </w:r>
      <w:proofErr w:type="gramEnd"/>
      <w:r w:rsidRPr="00D47BA7">
        <w:rPr>
          <w:rFonts w:ascii="Times New Roman" w:hAnsi="Times New Roman" w:cs="Times New Roman"/>
          <w:sz w:val="24"/>
          <w:szCs w:val="24"/>
          <w:lang w:val="en-US"/>
        </w:rPr>
        <w:t xml:space="preserve"> freezing of the slopes of openings in wall panels at the junction of window and door fillings;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eliminate</w:t>
      </w:r>
      <w:proofErr w:type="gramEnd"/>
      <w:r w:rsidRPr="00D47BA7">
        <w:rPr>
          <w:rFonts w:ascii="Times New Roman" w:hAnsi="Times New Roman" w:cs="Times New Roman"/>
          <w:sz w:val="24"/>
          <w:szCs w:val="24"/>
          <w:lang w:val="en-US"/>
        </w:rPr>
        <w:t xml:space="preserve"> condensate leaks through the joints of the smoke ventilation panels;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eliminate</w:t>
      </w:r>
      <w:proofErr w:type="gramEnd"/>
      <w:r w:rsidRPr="00D47BA7">
        <w:rPr>
          <w:rFonts w:ascii="Times New Roman" w:hAnsi="Times New Roman" w:cs="Times New Roman"/>
          <w:sz w:val="24"/>
          <w:szCs w:val="24"/>
          <w:lang w:val="en-US"/>
        </w:rPr>
        <w:t xml:space="preserve"> the dampness of the walls formed due to leaks or freezing;</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strengthen</w:t>
      </w:r>
      <w:proofErr w:type="gramEnd"/>
      <w:r w:rsidRPr="00D47BA7">
        <w:rPr>
          <w:rFonts w:ascii="Times New Roman" w:hAnsi="Times New Roman" w:cs="Times New Roman"/>
          <w:sz w:val="24"/>
          <w:szCs w:val="24"/>
          <w:lang w:val="en-US"/>
        </w:rPr>
        <w:t xml:space="preserve"> the grilles and fences on the balconies of buildings, seal up cracks in the places where balconies adjoin the walls, repair waterproofing and plaster of balconies;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insulate</w:t>
      </w:r>
      <w:proofErr w:type="gramEnd"/>
      <w:r w:rsidRPr="00D47BA7">
        <w:rPr>
          <w:rFonts w:ascii="Times New Roman" w:hAnsi="Times New Roman" w:cs="Times New Roman"/>
          <w:sz w:val="24"/>
          <w:szCs w:val="24"/>
          <w:lang w:val="en-US"/>
        </w:rPr>
        <w:t xml:space="preserve"> and seal temperature seams;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porches, umbrellas, canopies over entrances;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strengthen</w:t>
      </w:r>
      <w:proofErr w:type="gramEnd"/>
      <w:r w:rsidRPr="00D47BA7">
        <w:rPr>
          <w:rFonts w:ascii="Times New Roman" w:hAnsi="Times New Roman" w:cs="Times New Roman"/>
          <w:sz w:val="24"/>
          <w:szCs w:val="24"/>
          <w:lang w:val="en-US"/>
        </w:rPr>
        <w:t xml:space="preserve"> the fastening of the visors over the entrances to the house;</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eliminate</w:t>
      </w:r>
      <w:proofErr w:type="gramEnd"/>
      <w:r w:rsidRPr="00D47BA7">
        <w:rPr>
          <w:rFonts w:ascii="Times New Roman" w:hAnsi="Times New Roman" w:cs="Times New Roman"/>
          <w:sz w:val="24"/>
          <w:szCs w:val="24"/>
          <w:lang w:val="en-US"/>
        </w:rPr>
        <w:t xml:space="preserve"> leaks in the walls through the junctions of balcony slabs and loggias;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dormer windows;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and replace steel pipes with caps for attic ventilation;</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replace</w:t>
      </w:r>
      <w:proofErr w:type="gramEnd"/>
      <w:r w:rsidRPr="00D47BA7">
        <w:rPr>
          <w:rFonts w:ascii="Times New Roman" w:hAnsi="Times New Roman" w:cs="Times New Roman"/>
          <w:sz w:val="24"/>
          <w:szCs w:val="24"/>
          <w:lang w:val="en-US"/>
        </w:rPr>
        <w:t xml:space="preserve"> or repair the exits to the roof through dormer windows or special hatches with the manufacture of ladders;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change</w:t>
      </w:r>
      <w:proofErr w:type="gramEnd"/>
      <w:r w:rsidRPr="00D47BA7">
        <w:rPr>
          <w:rFonts w:ascii="Times New Roman" w:hAnsi="Times New Roman" w:cs="Times New Roman"/>
          <w:sz w:val="24"/>
          <w:szCs w:val="24"/>
          <w:lang w:val="en-US"/>
        </w:rPr>
        <w:t xml:space="preserve"> individual sheets and tiles of asbestos cement, slate, tile and other roofs;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roofs made of rolled materials with a complete replacement of the upper layer of the rolled carpet or with the replacement of up to 30% of its area. Installation or repair of protective layers of roofing </w:t>
      </w:r>
      <w:proofErr w:type="spellStart"/>
      <w:r w:rsidRPr="00D47BA7">
        <w:rPr>
          <w:rFonts w:ascii="Times New Roman" w:hAnsi="Times New Roman" w:cs="Times New Roman"/>
          <w:sz w:val="24"/>
          <w:szCs w:val="24"/>
          <w:lang w:val="en-US"/>
        </w:rPr>
        <w:t>roofing</w:t>
      </w:r>
      <w:proofErr w:type="spellEnd"/>
      <w:r w:rsidRPr="00D47BA7">
        <w:rPr>
          <w:rFonts w:ascii="Times New Roman" w:hAnsi="Times New Roman" w:cs="Times New Roman"/>
          <w:sz w:val="24"/>
          <w:szCs w:val="24"/>
          <w:lang w:val="en-US"/>
        </w:rPr>
        <w:t>;</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strengthen the parapets, steel railings, repair the heads of ventilation shafts, flues, sewer risers and other metal parts protruding above the roof with their tinting, replace the caps on the smoke ventilation units, ventilation shafts;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external fire escapes; attic doors and hatches, insulate them, install locks;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replace</w:t>
      </w:r>
      <w:proofErr w:type="gramEnd"/>
      <w:r w:rsidRPr="00D47BA7">
        <w:rPr>
          <w:rFonts w:ascii="Times New Roman" w:hAnsi="Times New Roman" w:cs="Times New Roman"/>
          <w:sz w:val="24"/>
          <w:szCs w:val="24"/>
          <w:lang w:val="en-US"/>
        </w:rPr>
        <w:t xml:space="preserve"> the broken glass of the skylights on the roofs with a slip of the folds;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and insulate ventilation units on the roof, check the condition of insulation in combined roofs;</w:t>
      </w:r>
    </w:p>
    <w:p w:rsidR="005C10F9"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seal</w:t>
      </w:r>
      <w:proofErr w:type="gramEnd"/>
      <w:r w:rsidRPr="00D47BA7">
        <w:rPr>
          <w:rFonts w:ascii="Times New Roman" w:hAnsi="Times New Roman" w:cs="Times New Roman"/>
          <w:sz w:val="24"/>
          <w:szCs w:val="24"/>
          <w:lang w:val="en-US"/>
        </w:rPr>
        <w:t xml:space="preserve"> the joints between the coating panels when completely replacing the rolled carpet;</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to</w:t>
      </w:r>
      <w:proofErr w:type="gramEnd"/>
      <w:r w:rsidRPr="00D47BA7">
        <w:rPr>
          <w:rFonts w:ascii="Times New Roman" w:hAnsi="Times New Roman" w:cs="Times New Roman"/>
          <w:sz w:val="24"/>
          <w:szCs w:val="24"/>
          <w:lang w:val="en-US"/>
        </w:rPr>
        <w:t xml:space="preserve"> seal and seal leaks between individual window and door frames and panels of buildings;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eliminate</w:t>
      </w:r>
      <w:proofErr w:type="gramEnd"/>
      <w:r w:rsidRPr="00D47BA7">
        <w:rPr>
          <w:rFonts w:ascii="Times New Roman" w:hAnsi="Times New Roman" w:cs="Times New Roman"/>
          <w:sz w:val="24"/>
          <w:szCs w:val="24"/>
          <w:lang w:val="en-US"/>
        </w:rPr>
        <w:t xml:space="preserve"> cracks in wooden, concrete and other window sills;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and replace windows in summer (after the end of the summer season) and winter bindings;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replace</w:t>
      </w:r>
      <w:proofErr w:type="gramEnd"/>
      <w:r w:rsidRPr="00D47BA7">
        <w:rPr>
          <w:rFonts w:ascii="Times New Roman" w:hAnsi="Times New Roman" w:cs="Times New Roman"/>
          <w:sz w:val="24"/>
          <w:szCs w:val="24"/>
          <w:lang w:val="en-US"/>
        </w:rPr>
        <w:t xml:space="preserve"> faulty sealing gaskets in the filling of window and balcony door openings, install missing door and window appliances;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insulate</w:t>
      </w:r>
      <w:proofErr w:type="gramEnd"/>
      <w:r w:rsidRPr="00D47BA7">
        <w:rPr>
          <w:rFonts w:ascii="Times New Roman" w:hAnsi="Times New Roman" w:cs="Times New Roman"/>
          <w:sz w:val="24"/>
          <w:szCs w:val="24"/>
          <w:lang w:val="en-US"/>
        </w:rPr>
        <w:t xml:space="preserve"> entrance doors on stairwells, basements and office premises;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put</w:t>
      </w:r>
      <w:proofErr w:type="gramEnd"/>
      <w:r w:rsidRPr="00D47BA7">
        <w:rPr>
          <w:rFonts w:ascii="Times New Roman" w:hAnsi="Times New Roman" w:cs="Times New Roman"/>
          <w:sz w:val="24"/>
          <w:szCs w:val="24"/>
          <w:lang w:val="en-US"/>
        </w:rPr>
        <w:t xml:space="preserve"> springs and stops to the exterior entrance doors;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additionally</w:t>
      </w:r>
      <w:proofErr w:type="gramEnd"/>
      <w:r w:rsidRPr="00D47BA7">
        <w:rPr>
          <w:rFonts w:ascii="Times New Roman" w:hAnsi="Times New Roman" w:cs="Times New Roman"/>
          <w:sz w:val="24"/>
          <w:szCs w:val="24"/>
          <w:lang w:val="en-US"/>
        </w:rPr>
        <w:t xml:space="preserve"> insulate the attic floors with the addition of backfill and a protective screed device or the addition of other insulating materials;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strengthen</w:t>
      </w:r>
      <w:proofErr w:type="gramEnd"/>
      <w:r w:rsidRPr="00D47BA7">
        <w:rPr>
          <w:rFonts w:ascii="Times New Roman" w:hAnsi="Times New Roman" w:cs="Times New Roman"/>
          <w:sz w:val="24"/>
          <w:szCs w:val="24"/>
          <w:lang w:val="en-US"/>
        </w:rPr>
        <w:t xml:space="preserve"> the handrails and handrails on the stair railings with the replacement of individual sections, fix the wooden handrails of the railing with its sealing with separate inserts, change the synthetic profile handrail;</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lastRenderedPageBreak/>
        <w:t>insulate</w:t>
      </w:r>
      <w:proofErr w:type="gramEnd"/>
      <w:r w:rsidRPr="00D47BA7">
        <w:rPr>
          <w:rFonts w:ascii="Times New Roman" w:hAnsi="Times New Roman" w:cs="Times New Roman"/>
          <w:sz w:val="24"/>
          <w:szCs w:val="24"/>
          <w:lang w:val="en-US"/>
        </w:rPr>
        <w:t xml:space="preserve"> structures and equipment;</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flush</w:t>
      </w:r>
      <w:proofErr w:type="gramEnd"/>
      <w:r w:rsidRPr="00D47BA7">
        <w:rPr>
          <w:rFonts w:ascii="Times New Roman" w:hAnsi="Times New Roman" w:cs="Times New Roman"/>
          <w:sz w:val="24"/>
          <w:szCs w:val="24"/>
          <w:lang w:val="en-US"/>
        </w:rPr>
        <w:t xml:space="preserve"> the pipelines and central heating devices, test the networks with hydraulic pressure;</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adjust</w:t>
      </w:r>
      <w:proofErr w:type="gramEnd"/>
      <w:r w:rsidRPr="00D47BA7">
        <w:rPr>
          <w:rFonts w:ascii="Times New Roman" w:hAnsi="Times New Roman" w:cs="Times New Roman"/>
          <w:sz w:val="24"/>
          <w:szCs w:val="24"/>
          <w:lang w:val="en-US"/>
        </w:rPr>
        <w:t xml:space="preserve"> central heating systems;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eliminate</w:t>
      </w:r>
      <w:proofErr w:type="gramEnd"/>
      <w:r w:rsidRPr="00D47BA7">
        <w:rPr>
          <w:rFonts w:ascii="Times New Roman" w:hAnsi="Times New Roman" w:cs="Times New Roman"/>
          <w:sz w:val="24"/>
          <w:szCs w:val="24"/>
          <w:lang w:val="en-US"/>
        </w:rPr>
        <w:t xml:space="preserve"> leaks in pipelines, appliances and fittings;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replace</w:t>
      </w:r>
      <w:proofErr w:type="gramEnd"/>
      <w:r w:rsidRPr="00D47BA7">
        <w:rPr>
          <w:rFonts w:ascii="Times New Roman" w:hAnsi="Times New Roman" w:cs="Times New Roman"/>
          <w:sz w:val="24"/>
          <w:szCs w:val="24"/>
          <w:lang w:val="en-US"/>
        </w:rPr>
        <w:t xml:space="preserve"> individual sections of heating appliances and small sections of the pipeline, eliminate leaks, leaks and blockages in the pipes;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strengthen</w:t>
      </w:r>
      <w:proofErr w:type="gramEnd"/>
      <w:r w:rsidRPr="00D47BA7">
        <w:rPr>
          <w:rFonts w:ascii="Times New Roman" w:hAnsi="Times New Roman" w:cs="Times New Roman"/>
          <w:sz w:val="24"/>
          <w:szCs w:val="24"/>
          <w:lang w:val="en-US"/>
        </w:rPr>
        <w:t xml:space="preserve"> the existing ones and put additional hooks for pipes and central heating devices, water supply and sewerage;</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insulate</w:t>
      </w:r>
      <w:proofErr w:type="gramEnd"/>
      <w:r w:rsidRPr="00D47BA7">
        <w:rPr>
          <w:rFonts w:ascii="Times New Roman" w:hAnsi="Times New Roman" w:cs="Times New Roman"/>
          <w:sz w:val="24"/>
          <w:szCs w:val="24"/>
          <w:lang w:val="en-US"/>
        </w:rPr>
        <w:t xml:space="preserve"> pipes and appliances located in open areas and basements;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fix</w:t>
      </w:r>
      <w:proofErr w:type="gramEnd"/>
      <w:r w:rsidRPr="00D47BA7">
        <w:rPr>
          <w:rFonts w:ascii="Times New Roman" w:hAnsi="Times New Roman" w:cs="Times New Roman"/>
          <w:sz w:val="24"/>
          <w:szCs w:val="24"/>
          <w:lang w:val="en-US"/>
        </w:rPr>
        <w:t xml:space="preserve"> the insulation of expansion tanks, drain and air pipes, plungers, etc.;</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ventilation boxes in rooms, eliminate cracks in them, strengthen louvered grilles;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motors, heaters and adjust them;</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clean</w:t>
      </w:r>
      <w:proofErr w:type="gramEnd"/>
      <w:r w:rsidRPr="00D47BA7">
        <w:rPr>
          <w:rFonts w:ascii="Times New Roman" w:hAnsi="Times New Roman" w:cs="Times New Roman"/>
          <w:sz w:val="24"/>
          <w:szCs w:val="24"/>
          <w:lang w:val="en-US"/>
        </w:rPr>
        <w:t>, flush water tanks in the attics of buildings, equip them with lockable lids and insulate them, as well as repair fittings;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and clean the internal ones .fire cranes;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r w:rsidRPr="00D47BA7">
        <w:rPr>
          <w:rFonts w:ascii="Times New Roman" w:hAnsi="Times New Roman" w:cs="Times New Roman"/>
          <w:sz w:val="24"/>
          <w:szCs w:val="24"/>
          <w:lang w:val="en-US"/>
        </w:rPr>
        <w:t>repair buildings and equipment of boiler houses and heating networks, sewage treatment plants, pumping stations, water wells, power supply networks;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clean</w:t>
      </w:r>
      <w:proofErr w:type="gramEnd"/>
      <w:r w:rsidRPr="00D47BA7">
        <w:rPr>
          <w:rFonts w:ascii="Times New Roman" w:hAnsi="Times New Roman" w:cs="Times New Roman"/>
          <w:sz w:val="24"/>
          <w:szCs w:val="24"/>
          <w:lang w:val="en-US"/>
        </w:rPr>
        <w:t xml:space="preserve"> the inner and outer surfaces of boilers and water heaters;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replace</w:t>
      </w:r>
      <w:proofErr w:type="gramEnd"/>
      <w:r w:rsidRPr="00D47BA7">
        <w:rPr>
          <w:rFonts w:ascii="Times New Roman" w:hAnsi="Times New Roman" w:cs="Times New Roman"/>
          <w:sz w:val="24"/>
          <w:szCs w:val="24"/>
          <w:lang w:val="en-US"/>
        </w:rPr>
        <w:t xml:space="preserve"> (if necessary) sections of boilers, boiler grates, heating devices, fittings, fittings;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to</w:t>
      </w:r>
      <w:proofErr w:type="gramEnd"/>
      <w:r w:rsidRPr="00D47BA7">
        <w:rPr>
          <w:rFonts w:ascii="Times New Roman" w:hAnsi="Times New Roman" w:cs="Times New Roman"/>
          <w:sz w:val="24"/>
          <w:szCs w:val="24"/>
          <w:lang w:val="en-US"/>
        </w:rPr>
        <w:t xml:space="preserve"> establish a system of ventilation equipment of boiler houses;</w:t>
      </w:r>
    </w:p>
    <w:p w:rsidR="00D47BA7" w:rsidRP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clean</w:t>
      </w:r>
      <w:proofErr w:type="gramEnd"/>
      <w:r w:rsidRPr="00D47BA7">
        <w:rPr>
          <w:rFonts w:ascii="Times New Roman" w:hAnsi="Times New Roman" w:cs="Times New Roman"/>
          <w:sz w:val="24"/>
          <w:szCs w:val="24"/>
          <w:lang w:val="en-US"/>
        </w:rPr>
        <w:t xml:space="preserve"> chimneys and flues of boilers;</w:t>
      </w:r>
    </w:p>
    <w:p w:rsidR="00D47BA7" w:rsidRDefault="00D47BA7" w:rsidP="00D47BA7">
      <w:pPr>
        <w:spacing w:after="0" w:line="240" w:lineRule="auto"/>
        <w:ind w:firstLine="567"/>
        <w:jc w:val="both"/>
        <w:rPr>
          <w:rFonts w:ascii="Times New Roman" w:hAnsi="Times New Roman" w:cs="Times New Roman"/>
          <w:sz w:val="24"/>
          <w:szCs w:val="24"/>
          <w:lang w:val="en-US"/>
        </w:rPr>
      </w:pPr>
      <w:proofErr w:type="gramStart"/>
      <w:r w:rsidRPr="00D47BA7">
        <w:rPr>
          <w:rFonts w:ascii="Times New Roman" w:hAnsi="Times New Roman" w:cs="Times New Roman"/>
          <w:sz w:val="24"/>
          <w:szCs w:val="24"/>
          <w:lang w:val="en-US"/>
        </w:rPr>
        <w:t>repair</w:t>
      </w:r>
      <w:proofErr w:type="gramEnd"/>
      <w:r w:rsidRPr="00D47BA7">
        <w:rPr>
          <w:rFonts w:ascii="Times New Roman" w:hAnsi="Times New Roman" w:cs="Times New Roman"/>
          <w:sz w:val="24"/>
          <w:szCs w:val="24"/>
          <w:lang w:val="en-US"/>
        </w:rPr>
        <w:t xml:space="preserve"> shut-off and control valves installed on heating networks and boilers.</w:t>
      </w:r>
    </w:p>
    <w:p w:rsidR="00471087" w:rsidRDefault="00471087" w:rsidP="00104141">
      <w:pPr>
        <w:tabs>
          <w:tab w:val="left" w:pos="851"/>
          <w:tab w:val="left" w:pos="7815"/>
        </w:tabs>
        <w:spacing w:after="0" w:line="240" w:lineRule="auto"/>
        <w:jc w:val="center"/>
        <w:rPr>
          <w:rFonts w:ascii="Times New Roman" w:hAnsi="Times New Roman" w:cs="Times New Roman"/>
          <w:sz w:val="24"/>
          <w:szCs w:val="24"/>
          <w:lang w:val="en-US"/>
        </w:rPr>
      </w:pPr>
    </w:p>
    <w:p w:rsidR="00471087" w:rsidRDefault="00471087" w:rsidP="00104141">
      <w:pPr>
        <w:tabs>
          <w:tab w:val="left" w:pos="851"/>
          <w:tab w:val="left" w:pos="7815"/>
        </w:tabs>
        <w:spacing w:after="0" w:line="240" w:lineRule="auto"/>
        <w:jc w:val="center"/>
        <w:rPr>
          <w:rFonts w:ascii="Times New Roman" w:hAnsi="Times New Roman" w:cs="Times New Roman"/>
          <w:sz w:val="24"/>
          <w:szCs w:val="24"/>
          <w:lang w:val="en-US"/>
        </w:rPr>
      </w:pPr>
    </w:p>
    <w:p w:rsidR="00471087" w:rsidRPr="00B9241E" w:rsidRDefault="00471087" w:rsidP="00104141">
      <w:pPr>
        <w:tabs>
          <w:tab w:val="left" w:pos="851"/>
          <w:tab w:val="left" w:pos="7815"/>
        </w:tabs>
        <w:spacing w:after="0" w:line="240" w:lineRule="auto"/>
        <w:jc w:val="center"/>
        <w:rPr>
          <w:rFonts w:ascii="Times New Roman" w:hAnsi="Times New Roman" w:cs="Times New Roman"/>
          <w:sz w:val="24"/>
          <w:szCs w:val="24"/>
          <w:lang w:val="en-US"/>
        </w:rPr>
      </w:pPr>
    </w:p>
    <w:p w:rsidR="00B12A11" w:rsidRPr="00D47BA7" w:rsidRDefault="00B12A11" w:rsidP="00B12A11">
      <w:pPr>
        <w:tabs>
          <w:tab w:val="left" w:pos="7815"/>
        </w:tabs>
        <w:spacing w:after="120" w:line="240" w:lineRule="auto"/>
        <w:jc w:val="center"/>
        <w:rPr>
          <w:rFonts w:ascii="Times New Roman" w:hAnsi="Times New Roman" w:cs="Times New Roman"/>
          <w:b/>
          <w:sz w:val="24"/>
          <w:szCs w:val="24"/>
          <w:lang w:val="en-US"/>
        </w:rPr>
      </w:pPr>
      <w:proofErr w:type="gramStart"/>
      <w:r w:rsidRPr="00D47BA7">
        <w:rPr>
          <w:rFonts w:ascii="Times New Roman" w:hAnsi="Times New Roman" w:cs="Times New Roman"/>
          <w:b/>
          <w:sz w:val="24"/>
          <w:szCs w:val="24"/>
          <w:lang w:val="en-US"/>
        </w:rPr>
        <w:t>Topic 12.</w:t>
      </w:r>
      <w:proofErr w:type="gramEnd"/>
      <w:r w:rsidRPr="00D47BA7">
        <w:rPr>
          <w:rFonts w:ascii="Times New Roman" w:hAnsi="Times New Roman" w:cs="Times New Roman"/>
          <w:b/>
          <w:sz w:val="24"/>
          <w:szCs w:val="24"/>
          <w:lang w:val="en-US"/>
        </w:rPr>
        <w:t xml:space="preserve"> </w:t>
      </w:r>
      <w:r w:rsidR="00D47BA7" w:rsidRPr="00D47BA7">
        <w:rPr>
          <w:rFonts w:ascii="Times New Roman" w:hAnsi="Times New Roman" w:cs="Times New Roman"/>
          <w:b/>
          <w:sz w:val="24"/>
          <w:szCs w:val="24"/>
          <w:lang w:val="en-US"/>
        </w:rPr>
        <w:t>Fire safety of buildings and structures</w:t>
      </w:r>
    </w:p>
    <w:p w:rsidR="00B12A11" w:rsidRPr="00D47BA7" w:rsidRDefault="00B12A11" w:rsidP="00B12A11">
      <w:pPr>
        <w:tabs>
          <w:tab w:val="left" w:pos="7815"/>
        </w:tabs>
        <w:spacing w:after="120" w:line="240" w:lineRule="auto"/>
        <w:ind w:firstLine="567"/>
        <w:jc w:val="both"/>
        <w:rPr>
          <w:rFonts w:ascii="Times New Roman" w:hAnsi="Times New Roman" w:cs="Times New Roman"/>
          <w:b/>
          <w:sz w:val="24"/>
          <w:szCs w:val="24"/>
          <w:lang w:val="en-US"/>
        </w:rPr>
      </w:pPr>
      <w:r w:rsidRPr="00D47BA7">
        <w:rPr>
          <w:rFonts w:ascii="Times New Roman" w:hAnsi="Times New Roman" w:cs="Times New Roman"/>
          <w:b/>
          <w:sz w:val="24"/>
          <w:szCs w:val="24"/>
          <w:lang w:val="en-US"/>
        </w:rPr>
        <w:t xml:space="preserve">1. </w:t>
      </w:r>
      <w:r w:rsidR="00D47BA7" w:rsidRPr="00D47BA7">
        <w:rPr>
          <w:rFonts w:ascii="Times New Roman" w:hAnsi="Times New Roman" w:cs="Times New Roman"/>
          <w:b/>
          <w:sz w:val="24"/>
          <w:szCs w:val="24"/>
          <w:lang w:val="en-US"/>
        </w:rPr>
        <w:t>Fire safety of buildings and structures</w:t>
      </w:r>
      <w:r w:rsidRPr="00D47BA7">
        <w:rPr>
          <w:rFonts w:ascii="Times New Roman" w:hAnsi="Times New Roman" w:cs="Times New Roman"/>
          <w:b/>
          <w:sz w:val="24"/>
          <w:szCs w:val="24"/>
          <w:lang w:val="en-US"/>
        </w:rPr>
        <w:t>.</w:t>
      </w:r>
    </w:p>
    <w:p w:rsidR="00B12A11" w:rsidRDefault="00B12A11" w:rsidP="00D47BA7">
      <w:pPr>
        <w:tabs>
          <w:tab w:val="left" w:pos="7815"/>
        </w:tabs>
        <w:spacing w:after="0" w:line="240" w:lineRule="auto"/>
        <w:ind w:firstLine="567"/>
        <w:jc w:val="both"/>
        <w:rPr>
          <w:rFonts w:ascii="Times New Roman" w:hAnsi="Times New Roman" w:cs="Times New Roman"/>
          <w:b/>
          <w:sz w:val="24"/>
          <w:szCs w:val="24"/>
          <w:lang w:val="en-US"/>
        </w:rPr>
      </w:pPr>
      <w:r w:rsidRPr="00D47BA7">
        <w:rPr>
          <w:rFonts w:ascii="Times New Roman" w:hAnsi="Times New Roman" w:cs="Times New Roman"/>
          <w:b/>
          <w:sz w:val="24"/>
          <w:szCs w:val="24"/>
          <w:lang w:val="en-US"/>
        </w:rPr>
        <w:t xml:space="preserve">2. </w:t>
      </w:r>
      <w:r w:rsidR="00D47BA7" w:rsidRPr="00D47BA7">
        <w:rPr>
          <w:rFonts w:ascii="Times New Roman" w:hAnsi="Times New Roman" w:cs="Times New Roman"/>
          <w:b/>
          <w:sz w:val="24"/>
          <w:szCs w:val="24"/>
          <w:lang w:val="en-US"/>
        </w:rPr>
        <w:t>Responsibilities of managers of tourist facilities</w:t>
      </w:r>
      <w:r w:rsidRPr="00D47BA7">
        <w:rPr>
          <w:rFonts w:ascii="Times New Roman" w:hAnsi="Times New Roman" w:cs="Times New Roman"/>
          <w:b/>
          <w:sz w:val="24"/>
          <w:szCs w:val="24"/>
          <w:lang w:val="en-US"/>
        </w:rPr>
        <w:t>.</w:t>
      </w:r>
    </w:p>
    <w:p w:rsidR="00D47BA7" w:rsidRPr="00B12A11" w:rsidRDefault="00D47BA7" w:rsidP="00D47BA7">
      <w:pPr>
        <w:tabs>
          <w:tab w:val="left" w:pos="7815"/>
        </w:tabs>
        <w:spacing w:after="0" w:line="240" w:lineRule="auto"/>
        <w:jc w:val="center"/>
        <w:rPr>
          <w:rFonts w:ascii="Times New Roman" w:hAnsi="Times New Roman" w:cs="Times New Roman"/>
          <w:b/>
          <w:sz w:val="24"/>
          <w:szCs w:val="24"/>
          <w:lang w:val="en-US"/>
        </w:rPr>
      </w:pP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Fire protection of district centers, urban-type settlements and the most important objects are conducted by fire departments of the Ministry of Internal Affairs. Individual ministries and departments, including large hotels, tourist complexes, create departmental fire departments at their facilities.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To strengthen the fight against fires, it is necessary to increase production discipline, strictly observe the fire safety regime, make public every case of violation of fire safety Rules approved by the GUPO of the Ministry of Internal Affairs of the USSR and agreed with the Central Council for Tourism and Excursions, "Fire safety rules of tourist bases and campsites", "Standard fire safety rules for residential buildings, hotels, dormitories, administrative buildings and individual garages. Promptly comply with the instructions of the fire supervision authorities. The responsibility for the implementation of fire-fighting measures and strict compliance with the rules is borne by the heads of tourist enterprises, institutions and farms.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The managers of tourist facilities are obliged to:</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organize</w:t>
      </w:r>
      <w:proofErr w:type="gramEnd"/>
      <w:r w:rsidRPr="003E473A">
        <w:rPr>
          <w:rFonts w:ascii="Times New Roman" w:hAnsi="Times New Roman" w:cs="Times New Roman"/>
          <w:sz w:val="24"/>
          <w:szCs w:val="24"/>
          <w:lang w:val="en-US"/>
        </w:rPr>
        <w:t xml:space="preserve"> training of the maintenance personnel of the facilities in fire safety rules according to special programs. When applying for a job, all workers and employees should be given an initial briefing and actions in case of fire or forced evacuation should be studied;</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create</w:t>
      </w:r>
      <w:proofErr w:type="gramEnd"/>
      <w:r w:rsidRPr="003E473A">
        <w:rPr>
          <w:rFonts w:ascii="Times New Roman" w:hAnsi="Times New Roman" w:cs="Times New Roman"/>
          <w:sz w:val="24"/>
          <w:szCs w:val="24"/>
          <w:lang w:val="en-US"/>
        </w:rPr>
        <w:t xml:space="preserve"> a voluntary fire brigade and a fire technical commission and ensure their work in accordance with the current regulations;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appoint</w:t>
      </w:r>
      <w:proofErr w:type="gramEnd"/>
      <w:r w:rsidRPr="003E473A">
        <w:rPr>
          <w:rFonts w:ascii="Times New Roman" w:hAnsi="Times New Roman" w:cs="Times New Roman"/>
          <w:sz w:val="24"/>
          <w:szCs w:val="24"/>
          <w:lang w:val="en-US"/>
        </w:rPr>
        <w:t xml:space="preserve"> officials responsible for the operation of fire protection systems (fire notification and extinguishing, smoke removal, notification, internal fire-fighting water supply, emergency lighting) by order of the facility;</w:t>
      </w:r>
    </w:p>
    <w:p w:rsidR="00042394" w:rsidRPr="003E473A" w:rsidRDefault="00042394" w:rsidP="003E473A">
      <w:pPr>
        <w:widowControl w:val="0"/>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determine</w:t>
      </w:r>
      <w:proofErr w:type="gramEnd"/>
      <w:r w:rsidRPr="003E473A">
        <w:rPr>
          <w:rFonts w:ascii="Times New Roman" w:hAnsi="Times New Roman" w:cs="Times New Roman"/>
          <w:sz w:val="24"/>
          <w:szCs w:val="24"/>
          <w:lang w:val="en-US"/>
        </w:rPr>
        <w:t xml:space="preserve"> by job descriptions the procedure of actions of the staff on duty at any time of the day in case of fire and other emergency situations;</w:t>
      </w:r>
    </w:p>
    <w:p w:rsidR="00042394" w:rsidRPr="003E473A" w:rsidRDefault="00042394" w:rsidP="003E473A">
      <w:pPr>
        <w:widowControl w:val="0"/>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 xml:space="preserve">ensure the development of instructions on fire safety measures in the premises, taking into </w:t>
      </w:r>
      <w:r w:rsidRPr="003E473A">
        <w:rPr>
          <w:rFonts w:ascii="Times New Roman" w:hAnsi="Times New Roman" w:cs="Times New Roman"/>
          <w:sz w:val="24"/>
          <w:szCs w:val="24"/>
          <w:lang w:val="en-US"/>
        </w:rPr>
        <w:lastRenderedPageBreak/>
        <w:t>account their features, memos, evacuation plans for people in case of a fire and hang them in prominent places;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to ensure a strict fire-fighting regime (to identify and equip smoking areas, to establish a clear procedure for fire work, maintenance of evacuation routes, inspection of premises before their closure;</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establish</w:t>
      </w:r>
      <w:proofErr w:type="gramEnd"/>
      <w:r w:rsidRPr="003E473A">
        <w:rPr>
          <w:rFonts w:ascii="Times New Roman" w:hAnsi="Times New Roman" w:cs="Times New Roman"/>
          <w:sz w:val="24"/>
          <w:szCs w:val="24"/>
          <w:lang w:val="en-US"/>
        </w:rPr>
        <w:t xml:space="preserve"> constant monitoring of the fire-fighting condition of the facility, especially at night, by employees of the on-duty services (electricians, plumbers, administrators on duty, etc.) according to the developed routes. Pay attention to the condition of evacuation routes, fire extinguishing and communication facilities, approaches to buildings and water sources;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determine</w:t>
      </w:r>
      <w:proofErr w:type="gramEnd"/>
      <w:r w:rsidRPr="003E473A">
        <w:rPr>
          <w:rFonts w:ascii="Times New Roman" w:hAnsi="Times New Roman" w:cs="Times New Roman"/>
          <w:sz w:val="24"/>
          <w:szCs w:val="24"/>
          <w:lang w:val="en-US"/>
        </w:rPr>
        <w:t xml:space="preserve"> by order the list of premises subject to commission inspection with the participation of representatives of the fire department before their closure.</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The most common causes of fires are: careless handling of fire, malfunction of electrical networks, electrical equipment (overloads, short circuits, sparks, insulation violations), violations of the technological process and operating rules, non-compliance with fire safety measures during repairs, electric welding, campfires, garbage incineration, furnace of kitchen hearths and boiler installations operating on solid fuel (firewood, coal, peat, etc.) in dry windy weather.</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The safety of people is ensured by: space-planning and design solutions of evacuation routes, which guarantee the possibility of rapid and safe evacuation of people in the event of a fire.</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It is forbidden:</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to</w:t>
      </w:r>
      <w:proofErr w:type="gramEnd"/>
      <w:r w:rsidRPr="003E473A">
        <w:rPr>
          <w:rFonts w:ascii="Times New Roman" w:hAnsi="Times New Roman" w:cs="Times New Roman"/>
          <w:sz w:val="24"/>
          <w:szCs w:val="24"/>
          <w:lang w:val="en-US"/>
        </w:rPr>
        <w:t xml:space="preserve"> use burning materials for finishing and lining the surfaces of the structure on the escape routes, as well as to create fire barriers;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install</w:t>
      </w:r>
      <w:proofErr w:type="gramEnd"/>
      <w:r w:rsidRPr="003E473A">
        <w:rPr>
          <w:rFonts w:ascii="Times New Roman" w:hAnsi="Times New Roman" w:cs="Times New Roman"/>
          <w:sz w:val="24"/>
          <w:szCs w:val="24"/>
          <w:lang w:val="en-US"/>
        </w:rPr>
        <w:t xml:space="preserve"> sliding or revolving doors on escape routes;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leave</w:t>
      </w:r>
      <w:proofErr w:type="gramEnd"/>
      <w:r w:rsidRPr="003E473A">
        <w:rPr>
          <w:rFonts w:ascii="Times New Roman" w:hAnsi="Times New Roman" w:cs="Times New Roman"/>
          <w:sz w:val="24"/>
          <w:szCs w:val="24"/>
          <w:lang w:val="en-US"/>
        </w:rPr>
        <w:t xml:space="preserve"> stairwells, public corridors, light signs of evacuation exits and locations of fire hydrants unlit at night;</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smoking</w:t>
      </w:r>
      <w:proofErr w:type="gramEnd"/>
      <w:r w:rsidRPr="003E473A">
        <w:rPr>
          <w:rFonts w:ascii="Times New Roman" w:hAnsi="Times New Roman" w:cs="Times New Roman"/>
          <w:sz w:val="24"/>
          <w:szCs w:val="24"/>
          <w:lang w:val="en-US"/>
        </w:rPr>
        <w:t xml:space="preserve"> in unidentified places;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leave</w:t>
      </w:r>
      <w:proofErr w:type="gramEnd"/>
      <w:r w:rsidRPr="003E473A">
        <w:rPr>
          <w:rFonts w:ascii="Times New Roman" w:hAnsi="Times New Roman" w:cs="Times New Roman"/>
          <w:sz w:val="24"/>
          <w:szCs w:val="24"/>
          <w:lang w:val="en-US"/>
        </w:rPr>
        <w:t xml:space="preserve"> televisions, radios, three-program loudspeakers, tape recorders and other electrical appliances connected to the power grid without supervision, with the exception of refrigerators;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leave</w:t>
      </w:r>
      <w:proofErr w:type="gramEnd"/>
      <w:r w:rsidRPr="003E473A">
        <w:rPr>
          <w:rFonts w:ascii="Times New Roman" w:hAnsi="Times New Roman" w:cs="Times New Roman"/>
          <w:sz w:val="24"/>
          <w:szCs w:val="24"/>
          <w:lang w:val="en-US"/>
        </w:rPr>
        <w:t xml:space="preserve"> open cabinets with electrical panels and electrical measuring devices;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leave</w:t>
      </w:r>
      <w:proofErr w:type="gramEnd"/>
      <w:r w:rsidRPr="003E473A">
        <w:rPr>
          <w:rFonts w:ascii="Times New Roman" w:hAnsi="Times New Roman" w:cs="Times New Roman"/>
          <w:sz w:val="24"/>
          <w:szCs w:val="24"/>
          <w:lang w:val="en-US"/>
        </w:rPr>
        <w:t xml:space="preserve"> the entrances to the attic rooms, technical floors, machine rooms unlocked and store any materials and equipment in them;</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use</w:t>
      </w:r>
      <w:proofErr w:type="gramEnd"/>
      <w:r w:rsidRPr="003E473A">
        <w:rPr>
          <w:rFonts w:ascii="Times New Roman" w:hAnsi="Times New Roman" w:cs="Times New Roman"/>
          <w:sz w:val="24"/>
          <w:szCs w:val="24"/>
          <w:lang w:val="en-US"/>
        </w:rPr>
        <w:t xml:space="preserve"> faulty electrical networks; switches, sockets, plugs, lighting and connection boxes;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connect</w:t>
      </w:r>
      <w:proofErr w:type="gramEnd"/>
      <w:r w:rsidRPr="003E473A">
        <w:rPr>
          <w:rFonts w:ascii="Times New Roman" w:hAnsi="Times New Roman" w:cs="Times New Roman"/>
          <w:sz w:val="24"/>
          <w:szCs w:val="24"/>
          <w:lang w:val="en-US"/>
        </w:rPr>
        <w:t xml:space="preserve"> wire cores by twisting;</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use</w:t>
      </w:r>
      <w:proofErr w:type="gramEnd"/>
      <w:r w:rsidRPr="003E473A">
        <w:rPr>
          <w:rFonts w:ascii="Times New Roman" w:hAnsi="Times New Roman" w:cs="Times New Roman"/>
          <w:sz w:val="24"/>
          <w:szCs w:val="24"/>
          <w:lang w:val="en-US"/>
        </w:rPr>
        <w:t xml:space="preserve"> temporary power grids, uncalibrated fusible inserts, portable electric lights that are not equipped with glass caps and protective nets;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arrange</w:t>
      </w:r>
      <w:proofErr w:type="gramEnd"/>
      <w:r w:rsidRPr="003E473A">
        <w:rPr>
          <w:rFonts w:ascii="Times New Roman" w:hAnsi="Times New Roman" w:cs="Times New Roman"/>
          <w:sz w:val="24"/>
          <w:szCs w:val="24"/>
          <w:lang w:val="en-US"/>
        </w:rPr>
        <w:t xml:space="preserve"> storerooms and workshops in rooms occupied by switchboards and switchboards;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use</w:t>
      </w:r>
      <w:proofErr w:type="gramEnd"/>
      <w:r w:rsidRPr="003E473A">
        <w:rPr>
          <w:rFonts w:ascii="Times New Roman" w:hAnsi="Times New Roman" w:cs="Times New Roman"/>
          <w:sz w:val="24"/>
          <w:szCs w:val="24"/>
          <w:lang w:val="en-US"/>
        </w:rPr>
        <w:t xml:space="preserve"> electric kettles, boilers, electric stoves, reflectors, etc. in hotel rooms, dormitories, office and industrial premises.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When operating air conditioners and ventilation systems, it is forbidden to turn off or remove fire-retaining devices; close ventilation ducts, openings and grilles.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The territory of the tourist object must be kept clean. Combustible waste is collected at specially designated sites.</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Entrances and driveways to buildings and water sources, approaches to fire equipment and equipment should be free.</w:t>
      </w:r>
    </w:p>
    <w:p w:rsidR="00042394" w:rsidRPr="003E473A"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The pointers of the firefighters' water sources are brightly colored.</w:t>
      </w:r>
    </w:p>
    <w:p w:rsidR="00390D8E" w:rsidRDefault="00042394" w:rsidP="00042394">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Stationary fire escapes, dormer windows and fences on the roofs of buildings are kept in good condition. Evacuation exits in buildings are marked with a luminous inscription "Exit" in white on a green background.</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At least two evacuation exits are provided in the premises intended for lectures, concerts, rest evenings, dances with a stay of 50 or more people. Carpets should be attached to the evacuation routes.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In all places where tourists live, they hang out in prominent places: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a</w:t>
      </w:r>
      <w:proofErr w:type="gramEnd"/>
      <w:r w:rsidRPr="003E473A">
        <w:rPr>
          <w:rFonts w:ascii="Times New Roman" w:hAnsi="Times New Roman" w:cs="Times New Roman"/>
          <w:sz w:val="24"/>
          <w:szCs w:val="24"/>
          <w:lang w:val="en-US"/>
        </w:rPr>
        <w:t xml:space="preserve"> memo on fire safety measures that are mandatory for those living in hotels, tourist bases, boarding houses, campsites, dormitories;</w:t>
      </w:r>
    </w:p>
    <w:p w:rsidR="003E473A" w:rsidRPr="003E473A" w:rsidRDefault="003E473A" w:rsidP="003E473A">
      <w:pPr>
        <w:widowControl w:val="0"/>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a</w:t>
      </w:r>
      <w:proofErr w:type="gramEnd"/>
      <w:r w:rsidRPr="003E473A">
        <w:rPr>
          <w:rFonts w:ascii="Times New Roman" w:hAnsi="Times New Roman" w:cs="Times New Roman"/>
          <w:sz w:val="24"/>
          <w:szCs w:val="24"/>
          <w:lang w:val="en-US"/>
        </w:rPr>
        <w:t xml:space="preserve"> memo on actions in case of a fire;</w:t>
      </w:r>
    </w:p>
    <w:p w:rsidR="003E473A" w:rsidRPr="003E473A" w:rsidRDefault="003E473A" w:rsidP="003E473A">
      <w:pPr>
        <w:widowControl w:val="0"/>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 xml:space="preserve">schematic plan of individual evacuation from the corresponding floor with the designation of evacuation exits and routes to them, locations of fire extinguishing and alarm systems with the </w:t>
      </w:r>
      <w:r w:rsidRPr="003E473A">
        <w:rPr>
          <w:rFonts w:ascii="Times New Roman" w:hAnsi="Times New Roman" w:cs="Times New Roman"/>
          <w:sz w:val="24"/>
          <w:szCs w:val="24"/>
          <w:lang w:val="en-US"/>
        </w:rPr>
        <w:lastRenderedPageBreak/>
        <w:t>necessary explanatory text.</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All facilities are provided with primary fire extinguishing means in accordance with the established norms (Appendix 4).</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The use of means not for their intended purpose is prohibited.</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When placing fire extinguishers in the cabinets of fire cranes, an inscription (sign) is made on the doors indicating the location of the fire extinguishers.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Fire cranes of internal fire-fighting water supply are equipped with sleeves and trunks. Fire hoses are attached to cranes and trunks. On the cabinet door of the fire crane indicate: the letter index of the PC, the serial number of the fire crane, the phone number for calling the fire department.</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For fire protection of high-rise buildings, automatic fire extinguishers are used that react to the appearance of heat and smoke. Sprinkler and drainage fire extinguishing systems are widely used:</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support</w:t>
      </w:r>
      <w:proofErr w:type="gramEnd"/>
      <w:r w:rsidRPr="003E473A">
        <w:rPr>
          <w:rFonts w:ascii="Times New Roman" w:hAnsi="Times New Roman" w:cs="Times New Roman"/>
          <w:sz w:val="24"/>
          <w:szCs w:val="24"/>
          <w:lang w:val="en-US"/>
        </w:rPr>
        <w:t xml:space="preserve"> systems in stairwells and elevator shafts;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elevator</w:t>
      </w:r>
      <w:proofErr w:type="gramEnd"/>
      <w:r w:rsidRPr="003E473A">
        <w:rPr>
          <w:rFonts w:ascii="Times New Roman" w:hAnsi="Times New Roman" w:cs="Times New Roman"/>
          <w:sz w:val="24"/>
          <w:szCs w:val="24"/>
          <w:lang w:val="en-US"/>
        </w:rPr>
        <w:t xml:space="preserve"> lowering and disconnection systems;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general</w:t>
      </w:r>
      <w:proofErr w:type="gramEnd"/>
      <w:r w:rsidRPr="003E473A">
        <w:rPr>
          <w:rFonts w:ascii="Times New Roman" w:hAnsi="Times New Roman" w:cs="Times New Roman"/>
          <w:sz w:val="24"/>
          <w:szCs w:val="24"/>
          <w:lang w:val="en-US"/>
        </w:rPr>
        <w:t xml:space="preserve"> exchange ventilation shut-off systems;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smoke</w:t>
      </w:r>
      <w:proofErr w:type="gramEnd"/>
      <w:r w:rsidRPr="003E473A">
        <w:rPr>
          <w:rFonts w:ascii="Times New Roman" w:hAnsi="Times New Roman" w:cs="Times New Roman"/>
          <w:sz w:val="24"/>
          <w:szCs w:val="24"/>
          <w:lang w:val="en-US"/>
        </w:rPr>
        <w:t xml:space="preserve"> removal systems from floors;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proofErr w:type="gramStart"/>
      <w:r w:rsidRPr="003E473A">
        <w:rPr>
          <w:rFonts w:ascii="Times New Roman" w:hAnsi="Times New Roman" w:cs="Times New Roman"/>
          <w:sz w:val="24"/>
          <w:szCs w:val="24"/>
          <w:lang w:val="en-US"/>
        </w:rPr>
        <w:t>emergency</w:t>
      </w:r>
      <w:proofErr w:type="gramEnd"/>
      <w:r w:rsidRPr="003E473A">
        <w:rPr>
          <w:rFonts w:ascii="Times New Roman" w:hAnsi="Times New Roman" w:cs="Times New Roman"/>
          <w:sz w:val="24"/>
          <w:szCs w:val="24"/>
          <w:lang w:val="en-US"/>
        </w:rPr>
        <w:t xml:space="preserve"> lighting switching systems.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An important addition to the rescue of people and property from high-rise hotels and one of the most effective means in case of fires is an elastic rescue sleeve.</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An experimental sample of a device for attaching a rescue sleeve to a building was developed and used by the VNIIPO of the Ministry of Internal Affairs of the USSR according to the drawings of ET 911.000 and serves as the initial base for the equipment of various buildings and structures.</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 xml:space="preserve">Systems of smoke protection, fire automation, emergency lighting, </w:t>
      </w:r>
      <w:proofErr w:type="gramStart"/>
      <w:r w:rsidRPr="003E473A">
        <w:rPr>
          <w:rFonts w:ascii="Times New Roman" w:hAnsi="Times New Roman" w:cs="Times New Roman"/>
          <w:sz w:val="24"/>
          <w:szCs w:val="24"/>
          <w:lang w:val="en-US"/>
        </w:rPr>
        <w:t>internal</w:t>
      </w:r>
      <w:proofErr w:type="gramEnd"/>
      <w:r w:rsidRPr="003E473A">
        <w:rPr>
          <w:rFonts w:ascii="Times New Roman" w:hAnsi="Times New Roman" w:cs="Times New Roman"/>
          <w:sz w:val="24"/>
          <w:szCs w:val="24"/>
          <w:lang w:val="en-US"/>
        </w:rPr>
        <w:t xml:space="preserve"> fire-fighting water supply are systematically checked and maintained in good condition.</w:t>
      </w:r>
    </w:p>
    <w:p w:rsidR="003E473A" w:rsidRPr="003E473A" w:rsidRDefault="003E473A" w:rsidP="003E473A">
      <w:pPr>
        <w:tabs>
          <w:tab w:val="left" w:pos="7815"/>
        </w:tabs>
        <w:spacing w:after="0" w:line="240" w:lineRule="auto"/>
        <w:ind w:firstLine="567"/>
        <w:jc w:val="both"/>
        <w:rPr>
          <w:rFonts w:ascii="Times New Roman" w:hAnsi="Times New Roman" w:cs="Times New Roman"/>
          <w:sz w:val="24"/>
          <w:szCs w:val="24"/>
          <w:lang w:val="en-US"/>
        </w:rPr>
      </w:pPr>
      <w:r w:rsidRPr="003E473A">
        <w:rPr>
          <w:rFonts w:ascii="Times New Roman" w:hAnsi="Times New Roman" w:cs="Times New Roman"/>
          <w:sz w:val="24"/>
          <w:szCs w:val="24"/>
          <w:lang w:val="en-US"/>
        </w:rPr>
        <w:t>Duty administrators of hotels, tourist bases, boarding houses, campsites, dormitories and other places of residence of tourists and tourists are obliged to provide each visitor with a memo outlining fire safety requirements and recommendations for residents in case of fire.</w:t>
      </w:r>
    </w:p>
    <w:p w:rsidR="00F2062D" w:rsidRPr="00F2062D" w:rsidRDefault="00F2062D" w:rsidP="005C3D72">
      <w:pPr>
        <w:tabs>
          <w:tab w:val="left" w:pos="851"/>
          <w:tab w:val="left" w:pos="7815"/>
        </w:tabs>
        <w:spacing w:after="0" w:line="240" w:lineRule="auto"/>
        <w:ind w:firstLine="567"/>
        <w:jc w:val="both"/>
        <w:rPr>
          <w:rFonts w:ascii="Times New Roman" w:hAnsi="Times New Roman" w:cs="Times New Roman"/>
          <w:sz w:val="24"/>
          <w:szCs w:val="24"/>
          <w:lang w:val="en-US"/>
        </w:rPr>
      </w:pPr>
    </w:p>
    <w:p w:rsidR="007F3DEA" w:rsidRDefault="007F3DEA" w:rsidP="007F3DEA">
      <w:pPr>
        <w:tabs>
          <w:tab w:val="left" w:pos="7815"/>
        </w:tabs>
        <w:spacing w:after="0" w:line="240" w:lineRule="auto"/>
        <w:ind w:firstLine="567"/>
        <w:jc w:val="both"/>
        <w:rPr>
          <w:rFonts w:ascii="Times New Roman" w:hAnsi="Times New Roman" w:cs="Times New Roman"/>
          <w:sz w:val="24"/>
          <w:szCs w:val="24"/>
          <w:lang w:val="en-US"/>
        </w:rPr>
      </w:pPr>
    </w:p>
    <w:p w:rsidR="00DC6B1D" w:rsidRPr="007A09E2" w:rsidRDefault="00DC6B1D" w:rsidP="007F3DEA">
      <w:pPr>
        <w:tabs>
          <w:tab w:val="left" w:pos="7815"/>
        </w:tabs>
        <w:spacing w:after="0" w:line="240" w:lineRule="auto"/>
        <w:ind w:firstLine="567"/>
        <w:jc w:val="both"/>
        <w:rPr>
          <w:rFonts w:ascii="Times New Roman" w:hAnsi="Times New Roman" w:cs="Times New Roman"/>
          <w:sz w:val="24"/>
          <w:szCs w:val="24"/>
          <w:lang w:val="en-US"/>
        </w:rPr>
      </w:pPr>
    </w:p>
    <w:p w:rsidR="001577B0" w:rsidRPr="00B0252B" w:rsidRDefault="001577B0" w:rsidP="001577B0">
      <w:pPr>
        <w:tabs>
          <w:tab w:val="left" w:pos="7815"/>
        </w:tabs>
        <w:spacing w:after="120" w:line="240" w:lineRule="auto"/>
        <w:jc w:val="center"/>
        <w:rPr>
          <w:rFonts w:ascii="Times New Roman" w:hAnsi="Times New Roman" w:cs="Times New Roman"/>
          <w:b/>
          <w:sz w:val="24"/>
          <w:szCs w:val="24"/>
          <w:lang w:val="en-US"/>
        </w:rPr>
      </w:pPr>
      <w:proofErr w:type="gramStart"/>
      <w:r w:rsidRPr="00B0252B">
        <w:rPr>
          <w:rFonts w:ascii="Times New Roman" w:hAnsi="Times New Roman" w:cs="Times New Roman"/>
          <w:b/>
          <w:sz w:val="24"/>
          <w:szCs w:val="24"/>
          <w:lang w:val="en-US"/>
        </w:rPr>
        <w:t>Topic 13.</w:t>
      </w:r>
      <w:proofErr w:type="gramEnd"/>
      <w:r w:rsidRPr="00B0252B">
        <w:rPr>
          <w:rFonts w:ascii="Times New Roman" w:hAnsi="Times New Roman" w:cs="Times New Roman"/>
          <w:b/>
          <w:sz w:val="24"/>
          <w:szCs w:val="24"/>
          <w:lang w:val="en-US"/>
        </w:rPr>
        <w:t xml:space="preserve"> </w:t>
      </w:r>
      <w:r w:rsidR="00B0252B" w:rsidRPr="00B0252B">
        <w:rPr>
          <w:rFonts w:ascii="Times New Roman" w:hAnsi="Times New Roman" w:cs="Times New Roman"/>
          <w:b/>
          <w:sz w:val="24"/>
          <w:szCs w:val="24"/>
          <w:lang w:val="en-US"/>
        </w:rPr>
        <w:t>Occupational health and safety in the operation of fixed assets of tourist institutions</w:t>
      </w:r>
    </w:p>
    <w:p w:rsidR="001577B0" w:rsidRPr="00B0252B" w:rsidRDefault="001577B0" w:rsidP="001577B0">
      <w:pPr>
        <w:tabs>
          <w:tab w:val="left" w:pos="7815"/>
        </w:tabs>
        <w:spacing w:after="120" w:line="240" w:lineRule="auto"/>
        <w:ind w:firstLine="567"/>
        <w:jc w:val="both"/>
        <w:rPr>
          <w:rFonts w:ascii="Times New Roman" w:hAnsi="Times New Roman" w:cs="Times New Roman"/>
          <w:b/>
          <w:sz w:val="24"/>
          <w:szCs w:val="24"/>
          <w:lang w:val="en-US"/>
        </w:rPr>
      </w:pPr>
      <w:r w:rsidRPr="00B0252B">
        <w:rPr>
          <w:rFonts w:ascii="Times New Roman" w:hAnsi="Times New Roman" w:cs="Times New Roman"/>
          <w:b/>
          <w:sz w:val="24"/>
          <w:szCs w:val="24"/>
          <w:lang w:val="en-US"/>
        </w:rPr>
        <w:t>1.</w:t>
      </w:r>
      <w:r w:rsidR="00B0252B">
        <w:rPr>
          <w:rFonts w:ascii="Times New Roman" w:hAnsi="Times New Roman" w:cs="Times New Roman"/>
          <w:b/>
          <w:sz w:val="24"/>
          <w:szCs w:val="24"/>
          <w:lang w:val="en-US"/>
        </w:rPr>
        <w:t xml:space="preserve"> </w:t>
      </w:r>
      <w:r w:rsidR="00B0252B" w:rsidRPr="00B0252B">
        <w:rPr>
          <w:rFonts w:ascii="Times New Roman" w:hAnsi="Times New Roman" w:cs="Times New Roman"/>
          <w:b/>
          <w:sz w:val="24"/>
          <w:szCs w:val="24"/>
          <w:lang w:val="en-US"/>
        </w:rPr>
        <w:t>Improvement of tourist establishments</w:t>
      </w:r>
      <w:r w:rsidRPr="00B0252B">
        <w:rPr>
          <w:rFonts w:ascii="Times New Roman" w:hAnsi="Times New Roman" w:cs="Times New Roman"/>
          <w:b/>
          <w:sz w:val="24"/>
          <w:szCs w:val="24"/>
          <w:lang w:val="en-US"/>
        </w:rPr>
        <w:t xml:space="preserve"> </w:t>
      </w:r>
    </w:p>
    <w:p w:rsidR="001577B0" w:rsidRPr="001577B0" w:rsidRDefault="001577B0" w:rsidP="00B0252B">
      <w:pPr>
        <w:tabs>
          <w:tab w:val="left" w:pos="7815"/>
        </w:tabs>
        <w:spacing w:after="0" w:line="240" w:lineRule="auto"/>
        <w:ind w:firstLine="567"/>
        <w:jc w:val="both"/>
        <w:rPr>
          <w:rFonts w:ascii="Times New Roman" w:hAnsi="Times New Roman" w:cs="Times New Roman"/>
          <w:b/>
          <w:sz w:val="24"/>
          <w:szCs w:val="24"/>
          <w:lang w:val="en-US"/>
        </w:rPr>
      </w:pPr>
      <w:r w:rsidRPr="00B0252B">
        <w:rPr>
          <w:rFonts w:ascii="Times New Roman" w:hAnsi="Times New Roman" w:cs="Times New Roman"/>
          <w:b/>
          <w:sz w:val="24"/>
          <w:szCs w:val="24"/>
          <w:lang w:val="en-US"/>
        </w:rPr>
        <w:t xml:space="preserve">2. </w:t>
      </w:r>
      <w:r w:rsidR="00B0252B" w:rsidRPr="00B0252B">
        <w:rPr>
          <w:rFonts w:ascii="Times New Roman" w:hAnsi="Times New Roman" w:cs="Times New Roman"/>
          <w:b/>
          <w:sz w:val="24"/>
          <w:szCs w:val="24"/>
          <w:lang w:val="en-US"/>
        </w:rPr>
        <w:t>Compliance with safety regulations during the operation of fixed assets of tourist institutions</w:t>
      </w:r>
    </w:p>
    <w:p w:rsidR="001577B0" w:rsidRPr="00B9241E" w:rsidRDefault="001577B0" w:rsidP="00B0252B">
      <w:pPr>
        <w:tabs>
          <w:tab w:val="left" w:pos="7815"/>
        </w:tabs>
        <w:spacing w:after="0" w:line="240" w:lineRule="auto"/>
        <w:jc w:val="center"/>
        <w:rPr>
          <w:rFonts w:ascii="Times New Roman" w:hAnsi="Times New Roman" w:cs="Times New Roman"/>
          <w:b/>
          <w:sz w:val="24"/>
          <w:szCs w:val="24"/>
          <w:lang w:val="en-US"/>
        </w:rPr>
      </w:pP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When operating buildings, structures, equipment of tourist enterprises should be guided by:</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Decree of the Presidium of the Central Council for Tourism and Excursions dated 05/27/75 No. 5, item 14 "On the organization of work on labor protection, safety and industrial sanitation in tourist and excursion institutions, organizations and enterprises;</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proofErr w:type="gramStart"/>
      <w:r w:rsidRPr="004047D0">
        <w:rPr>
          <w:rFonts w:ascii="Times New Roman" w:hAnsi="Times New Roman" w:cs="Times New Roman"/>
          <w:sz w:val="24"/>
          <w:szCs w:val="24"/>
          <w:lang w:val="en-US"/>
        </w:rPr>
        <w:t>by</w:t>
      </w:r>
      <w:proofErr w:type="gramEnd"/>
      <w:r w:rsidRPr="004047D0">
        <w:rPr>
          <w:rFonts w:ascii="Times New Roman" w:hAnsi="Times New Roman" w:cs="Times New Roman"/>
          <w:sz w:val="24"/>
          <w:szCs w:val="24"/>
          <w:lang w:val="en-US"/>
        </w:rPr>
        <w:t xml:space="preserve"> the resolution of the Board of the Central Council for Tourism and Excursions and the Presidium of the Central Committee of the Trade Union</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No. 14-2/33 of 19.06.84 "On the Introduction of Standards for the Free Issuance of special clothing, special shoes and Other personal protective equipment and Standards for the Free Issuance of sanitary clothing, sanitary shoes and sanitary accessories to workers and employees of Institutions, Organizations and Enterprises of the Central Council for Tourism and Excursions;</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 xml:space="preserve">"Safety regulations for current and major repairs of residential and public buildings" (Moscow, </w:t>
      </w:r>
      <w:proofErr w:type="spellStart"/>
      <w:r w:rsidRPr="004047D0">
        <w:rPr>
          <w:rFonts w:ascii="Times New Roman" w:hAnsi="Times New Roman" w:cs="Times New Roman"/>
          <w:sz w:val="24"/>
          <w:szCs w:val="24"/>
          <w:lang w:val="en-US"/>
        </w:rPr>
        <w:t>Stroyizdat</w:t>
      </w:r>
      <w:proofErr w:type="spellEnd"/>
      <w:r w:rsidRPr="004047D0">
        <w:rPr>
          <w:rFonts w:ascii="Times New Roman" w:hAnsi="Times New Roman" w:cs="Times New Roman"/>
          <w:sz w:val="24"/>
          <w:szCs w:val="24"/>
          <w:lang w:val="en-US"/>
        </w:rPr>
        <w:t xml:space="preserve"> 1982);</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"Rules of the device and safety of operation of elevators" (M., "</w:t>
      </w:r>
      <w:proofErr w:type="spellStart"/>
      <w:r w:rsidRPr="004047D0">
        <w:rPr>
          <w:rFonts w:ascii="Times New Roman" w:hAnsi="Times New Roman" w:cs="Times New Roman"/>
          <w:sz w:val="24"/>
          <w:szCs w:val="24"/>
          <w:lang w:val="en-US"/>
        </w:rPr>
        <w:t>Nedra</w:t>
      </w:r>
      <w:proofErr w:type="spellEnd"/>
      <w:r w:rsidRPr="004047D0">
        <w:rPr>
          <w:rFonts w:ascii="Times New Roman" w:hAnsi="Times New Roman" w:cs="Times New Roman"/>
          <w:sz w:val="24"/>
          <w:szCs w:val="24"/>
          <w:lang w:val="en-US"/>
        </w:rPr>
        <w:t>", 1973);</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 xml:space="preserve">"Rules of technical operation of electrical installations of consumers and safety regulations for the operation of electrical installations of consumers" (M., </w:t>
      </w:r>
      <w:proofErr w:type="spellStart"/>
      <w:r w:rsidRPr="004047D0">
        <w:rPr>
          <w:rFonts w:ascii="Times New Roman" w:hAnsi="Times New Roman" w:cs="Times New Roman"/>
          <w:sz w:val="24"/>
          <w:szCs w:val="24"/>
          <w:lang w:val="en-US"/>
        </w:rPr>
        <w:t>Atomizdat</w:t>
      </w:r>
      <w:proofErr w:type="spellEnd"/>
      <w:r w:rsidRPr="004047D0">
        <w:rPr>
          <w:rFonts w:ascii="Times New Roman" w:hAnsi="Times New Roman" w:cs="Times New Roman"/>
          <w:sz w:val="24"/>
          <w:szCs w:val="24"/>
          <w:lang w:val="en-US"/>
        </w:rPr>
        <w:t>, 1973);</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"Safety rules in the gas industry" (M., "</w:t>
      </w:r>
      <w:proofErr w:type="spellStart"/>
      <w:r w:rsidRPr="004047D0">
        <w:rPr>
          <w:rFonts w:ascii="Times New Roman" w:hAnsi="Times New Roman" w:cs="Times New Roman"/>
          <w:sz w:val="24"/>
          <w:szCs w:val="24"/>
          <w:lang w:val="en-US"/>
        </w:rPr>
        <w:t>Nedra</w:t>
      </w:r>
      <w:proofErr w:type="spellEnd"/>
      <w:r w:rsidRPr="004047D0">
        <w:rPr>
          <w:rFonts w:ascii="Times New Roman" w:hAnsi="Times New Roman" w:cs="Times New Roman"/>
          <w:sz w:val="24"/>
          <w:szCs w:val="24"/>
          <w:lang w:val="en-US"/>
        </w:rPr>
        <w:t>" 1980);</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"Rules for the design and safe operation of pressure vessels" (M., "</w:t>
      </w:r>
      <w:proofErr w:type="spellStart"/>
      <w:r w:rsidRPr="004047D0">
        <w:rPr>
          <w:rFonts w:ascii="Times New Roman" w:hAnsi="Times New Roman" w:cs="Times New Roman"/>
          <w:sz w:val="24"/>
          <w:szCs w:val="24"/>
          <w:lang w:val="en-US"/>
        </w:rPr>
        <w:t>Nedra</w:t>
      </w:r>
      <w:proofErr w:type="spellEnd"/>
      <w:r w:rsidRPr="004047D0">
        <w:rPr>
          <w:rFonts w:ascii="Times New Roman" w:hAnsi="Times New Roman" w:cs="Times New Roman"/>
          <w:sz w:val="24"/>
          <w:szCs w:val="24"/>
          <w:lang w:val="en-US"/>
        </w:rPr>
        <w:t>", 1975);</w:t>
      </w:r>
    </w:p>
    <w:p w:rsidR="004047D0" w:rsidRPr="004047D0" w:rsidRDefault="004047D0" w:rsidP="004047D0">
      <w:pPr>
        <w:widowControl w:val="0"/>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"Safety regulations for the operation of heat-using installations and heating networks" (M., "Energy", 1973);</w:t>
      </w:r>
    </w:p>
    <w:p w:rsidR="004047D0" w:rsidRPr="004047D0" w:rsidRDefault="004047D0" w:rsidP="004047D0">
      <w:pPr>
        <w:widowControl w:val="0"/>
        <w:tabs>
          <w:tab w:val="left" w:pos="7815"/>
        </w:tabs>
        <w:spacing w:after="0" w:line="240" w:lineRule="auto"/>
        <w:ind w:firstLine="567"/>
        <w:jc w:val="both"/>
        <w:rPr>
          <w:rFonts w:ascii="Times New Roman" w:hAnsi="Times New Roman" w:cs="Times New Roman"/>
          <w:sz w:val="24"/>
          <w:szCs w:val="24"/>
          <w:lang w:val="en-US"/>
        </w:rPr>
      </w:pPr>
      <w:proofErr w:type="gramStart"/>
      <w:r w:rsidRPr="004047D0">
        <w:rPr>
          <w:rFonts w:ascii="Times New Roman" w:hAnsi="Times New Roman" w:cs="Times New Roman"/>
          <w:sz w:val="24"/>
          <w:szCs w:val="24"/>
          <w:lang w:val="en-US"/>
        </w:rPr>
        <w:lastRenderedPageBreak/>
        <w:t>"Safety regulations for the operation of laundries".</w:t>
      </w:r>
      <w:proofErr w:type="gramEnd"/>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The Chief Engineer (engineer), who is appointed by the order of the director, is responsible for the safety of the tourist economy.</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Responsible for the state of occupational health and safety at the site, in the building, on the service, floor is the head of the site, building, service or floor.</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 xml:space="preserve">Safety instructions for each profession are developed by an engineer, the head of services, </w:t>
      </w:r>
      <w:proofErr w:type="gramStart"/>
      <w:r w:rsidRPr="004047D0">
        <w:rPr>
          <w:rFonts w:ascii="Times New Roman" w:hAnsi="Times New Roman" w:cs="Times New Roman"/>
          <w:sz w:val="24"/>
          <w:szCs w:val="24"/>
          <w:lang w:val="en-US"/>
        </w:rPr>
        <w:t>the</w:t>
      </w:r>
      <w:proofErr w:type="gramEnd"/>
      <w:r w:rsidRPr="004047D0">
        <w:rPr>
          <w:rFonts w:ascii="Times New Roman" w:hAnsi="Times New Roman" w:cs="Times New Roman"/>
          <w:sz w:val="24"/>
          <w:szCs w:val="24"/>
          <w:lang w:val="en-US"/>
        </w:rPr>
        <w:t xml:space="preserve"> head of the building or other persons on the basis of safety rules or standard instructions.</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When applying for a job, an introductory briefing is conducted with an employee.</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According to the nature and time of the briefing, workers are divided into introductory; primary at the workplace; repeated; unplanned and current.</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GOST 12.0.004—79 "Organization of occupational safety training for workers" (General provisions) establishes the procedure and types of training for workers, engineering and technical workers and employees of occupational safety and applies to all enterprises and organizations of the national economy.</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Before starting work, each employee must undergo an initial briefing at the workplace. Employees who have not mastered the instruction are not allowed to work independently.</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If it is necessary for an employee to perform duties that are not included in the scope of his job description (when replacing equipment, changing the technological process, working conditions),</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proofErr w:type="gramStart"/>
      <w:r w:rsidRPr="004047D0">
        <w:rPr>
          <w:rFonts w:ascii="Times New Roman" w:hAnsi="Times New Roman" w:cs="Times New Roman"/>
          <w:sz w:val="24"/>
          <w:szCs w:val="24"/>
          <w:lang w:val="en-US"/>
        </w:rPr>
        <w:t>he</w:t>
      </w:r>
      <w:proofErr w:type="gramEnd"/>
      <w:r w:rsidRPr="004047D0">
        <w:rPr>
          <w:rFonts w:ascii="Times New Roman" w:hAnsi="Times New Roman" w:cs="Times New Roman"/>
          <w:sz w:val="24"/>
          <w:szCs w:val="24"/>
          <w:lang w:val="en-US"/>
        </w:rPr>
        <w:t xml:space="preserve"> must undergo a special briefing before starting this work.</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Unscheduled instruction is carried out when the employee violates the rules, norms and safety instructions or when an accident has occurred due to a violation of the rules.</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A record of the special briefing is made in a separate journal:</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Every year, an agreement on labor protection and safety is concluded between the directorate and the trade union committee of the tourism industry, which gives a list of relevant measures, specifies the deadlines and the responsible executor.</w:t>
      </w:r>
    </w:p>
    <w:p w:rsidR="004047D0"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Accidents at work are investigated and accounted for in accordance with the regulations on the investigation and accounting of accidents at work.</w:t>
      </w:r>
    </w:p>
    <w:p w:rsidR="001450B8" w:rsidRPr="004047D0" w:rsidRDefault="004047D0" w:rsidP="004047D0">
      <w:pPr>
        <w:tabs>
          <w:tab w:val="left" w:pos="7815"/>
        </w:tabs>
        <w:spacing w:after="0" w:line="240" w:lineRule="auto"/>
        <w:ind w:firstLine="567"/>
        <w:jc w:val="both"/>
        <w:rPr>
          <w:rFonts w:ascii="Times New Roman" w:hAnsi="Times New Roman" w:cs="Times New Roman"/>
          <w:sz w:val="24"/>
          <w:szCs w:val="24"/>
          <w:lang w:val="en-US"/>
        </w:rPr>
      </w:pPr>
      <w:r w:rsidRPr="004047D0">
        <w:rPr>
          <w:rFonts w:ascii="Times New Roman" w:hAnsi="Times New Roman" w:cs="Times New Roman"/>
          <w:sz w:val="24"/>
          <w:szCs w:val="24"/>
          <w:lang w:val="en-US"/>
        </w:rPr>
        <w:t>Annual training and knowledge testing are subject to workers associated with the performance of high-risk work in accordance with the approved list.</w:t>
      </w:r>
    </w:p>
    <w:p w:rsidR="00BC6B39" w:rsidRDefault="00BC6B39" w:rsidP="00BC6B39">
      <w:pPr>
        <w:spacing w:after="0" w:line="240" w:lineRule="auto"/>
        <w:jc w:val="both"/>
        <w:rPr>
          <w:rFonts w:ascii="Times New Roman" w:hAnsi="Times New Roman" w:cs="Times New Roman"/>
          <w:b/>
          <w:sz w:val="28"/>
          <w:szCs w:val="28"/>
          <w:lang w:val="en-US"/>
        </w:rPr>
      </w:pPr>
    </w:p>
    <w:p w:rsidR="00F92AD4" w:rsidRDefault="00F92AD4" w:rsidP="00BC6B39">
      <w:pPr>
        <w:spacing w:after="0" w:line="240" w:lineRule="auto"/>
        <w:jc w:val="both"/>
        <w:rPr>
          <w:rFonts w:ascii="Times New Roman" w:hAnsi="Times New Roman" w:cs="Times New Roman"/>
          <w:b/>
          <w:sz w:val="28"/>
          <w:szCs w:val="28"/>
          <w:lang w:val="en-US"/>
        </w:rPr>
      </w:pPr>
    </w:p>
    <w:p w:rsidR="00F92AD4" w:rsidRPr="00B9241E" w:rsidRDefault="00F92AD4" w:rsidP="00BC6B39">
      <w:pPr>
        <w:spacing w:after="0" w:line="240" w:lineRule="auto"/>
        <w:jc w:val="both"/>
        <w:rPr>
          <w:rFonts w:ascii="Times New Roman" w:hAnsi="Times New Roman" w:cs="Times New Roman"/>
          <w:b/>
          <w:sz w:val="28"/>
          <w:szCs w:val="28"/>
          <w:lang w:val="en-US"/>
        </w:rPr>
      </w:pPr>
    </w:p>
    <w:p w:rsidR="00EC11A3" w:rsidRPr="00213530" w:rsidRDefault="00EC11A3" w:rsidP="00EC11A3">
      <w:pPr>
        <w:spacing w:after="120" w:line="240" w:lineRule="auto"/>
        <w:jc w:val="center"/>
        <w:rPr>
          <w:rFonts w:ascii="Times New Roman" w:hAnsi="Times New Roman" w:cs="Times New Roman"/>
          <w:b/>
          <w:sz w:val="24"/>
          <w:szCs w:val="24"/>
          <w:lang w:val="en-US"/>
        </w:rPr>
      </w:pPr>
      <w:proofErr w:type="gramStart"/>
      <w:r w:rsidRPr="00213530">
        <w:rPr>
          <w:rFonts w:ascii="Times New Roman" w:hAnsi="Times New Roman" w:cs="Times New Roman"/>
          <w:b/>
          <w:sz w:val="24"/>
          <w:szCs w:val="24"/>
          <w:lang w:val="en-US"/>
        </w:rPr>
        <w:t>Topic 14.</w:t>
      </w:r>
      <w:proofErr w:type="gramEnd"/>
      <w:r w:rsidRPr="00213530">
        <w:rPr>
          <w:rFonts w:ascii="Times New Roman" w:hAnsi="Times New Roman" w:cs="Times New Roman"/>
          <w:b/>
          <w:sz w:val="24"/>
          <w:szCs w:val="24"/>
          <w:lang w:val="en-US"/>
        </w:rPr>
        <w:t xml:space="preserve">  </w:t>
      </w:r>
      <w:r w:rsidR="00213530" w:rsidRPr="00213530">
        <w:rPr>
          <w:rFonts w:ascii="Times New Roman" w:hAnsi="Times New Roman" w:cs="Times New Roman"/>
          <w:b/>
          <w:sz w:val="24"/>
          <w:szCs w:val="24"/>
          <w:lang w:val="en-US"/>
        </w:rPr>
        <w:t>Organizational and technical measures for saving and rational use of fuel and energy, material and other resources in tourist enterprises, institutions and farms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The fullest use of material, labor and financial resources is one of the most important directions of the economic policy of the Communist Party and the Soviet State.</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A specific program of all-round economy of production resources is set out in the resolution of the Central Committee of the CPSU and the Council of Ministers of the USSR "On strengthening the work on saving and rational use of raw materials, fuel, energy and other material resources" dated 30.07.81. This document is comprehensive, long-term in nature and concerns the activities of all sectors of the national economy, each labor collective.</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The main directions of the struggle for economy and thrift:</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fuller</w:t>
      </w:r>
      <w:proofErr w:type="gramEnd"/>
      <w:r w:rsidRPr="00213530">
        <w:rPr>
          <w:rFonts w:ascii="Times New Roman" w:hAnsi="Times New Roman" w:cs="Times New Roman"/>
          <w:sz w:val="24"/>
          <w:szCs w:val="24"/>
          <w:lang w:val="en-US"/>
        </w:rPr>
        <w:t xml:space="preserve"> use of existing capacities, widespread introduction of best practices, strengthening of organization and labor discipline;</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intensification</w:t>
      </w:r>
      <w:proofErr w:type="gramEnd"/>
      <w:r w:rsidRPr="00213530">
        <w:rPr>
          <w:rFonts w:ascii="Times New Roman" w:hAnsi="Times New Roman" w:cs="Times New Roman"/>
          <w:sz w:val="24"/>
          <w:szCs w:val="24"/>
          <w:lang w:val="en-US"/>
        </w:rPr>
        <w:t xml:space="preserve"> of production;</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widespread</w:t>
      </w:r>
      <w:proofErr w:type="gramEnd"/>
      <w:r w:rsidRPr="00213530">
        <w:rPr>
          <w:rFonts w:ascii="Times New Roman" w:hAnsi="Times New Roman" w:cs="Times New Roman"/>
          <w:sz w:val="24"/>
          <w:szCs w:val="24"/>
          <w:lang w:val="en-US"/>
        </w:rPr>
        <w:t xml:space="preserve"> introduction of new technology, advanced technology;</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intensive</w:t>
      </w:r>
      <w:proofErr w:type="gramEnd"/>
      <w:r w:rsidRPr="00213530">
        <w:rPr>
          <w:rFonts w:ascii="Times New Roman" w:hAnsi="Times New Roman" w:cs="Times New Roman"/>
          <w:sz w:val="24"/>
          <w:szCs w:val="24"/>
          <w:lang w:val="en-US"/>
        </w:rPr>
        <w:t xml:space="preserve"> implementation of the achievements of scientific and technological progress, the fullest use of reserves;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creating</w:t>
      </w:r>
      <w:proofErr w:type="gramEnd"/>
      <w:r w:rsidRPr="00213530">
        <w:rPr>
          <w:rFonts w:ascii="Times New Roman" w:hAnsi="Times New Roman" w:cs="Times New Roman"/>
          <w:sz w:val="24"/>
          <w:szCs w:val="24"/>
          <w:lang w:val="en-US"/>
        </w:rPr>
        <w:t xml:space="preserve"> a highly demanding environment in labor collectives;</w:t>
      </w:r>
    </w:p>
    <w:p w:rsidR="00213530" w:rsidRPr="00213530" w:rsidRDefault="00213530" w:rsidP="00213530">
      <w:pPr>
        <w:pStyle w:val="a3"/>
        <w:widowControl w:val="0"/>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implementation of measures for new equipment and production development, introduction of new types of machines, metering devices and automatic control in heating, ventilation, hot water and power supply systems;</w:t>
      </w:r>
    </w:p>
    <w:p w:rsidR="00213530" w:rsidRPr="00213530" w:rsidRDefault="00213530" w:rsidP="00213530">
      <w:pPr>
        <w:pStyle w:val="a3"/>
        <w:widowControl w:val="0"/>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automation</w:t>
      </w:r>
      <w:proofErr w:type="gramEnd"/>
      <w:r w:rsidRPr="00213530">
        <w:rPr>
          <w:rFonts w:ascii="Times New Roman" w:hAnsi="Times New Roman" w:cs="Times New Roman"/>
          <w:sz w:val="24"/>
          <w:szCs w:val="24"/>
          <w:lang w:val="en-US"/>
        </w:rPr>
        <w:t xml:space="preserve"> of switching off outdoor and indoor lighting when the normalized value of natural </w:t>
      </w:r>
      <w:r w:rsidRPr="00213530">
        <w:rPr>
          <w:rFonts w:ascii="Times New Roman" w:hAnsi="Times New Roman" w:cs="Times New Roman"/>
          <w:sz w:val="24"/>
          <w:szCs w:val="24"/>
          <w:lang w:val="en-US"/>
        </w:rPr>
        <w:lastRenderedPageBreak/>
        <w:t>illumination is reached;</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implementation</w:t>
      </w:r>
      <w:proofErr w:type="gramEnd"/>
      <w:r w:rsidRPr="00213530">
        <w:rPr>
          <w:rFonts w:ascii="Times New Roman" w:hAnsi="Times New Roman" w:cs="Times New Roman"/>
          <w:sz w:val="24"/>
          <w:szCs w:val="24"/>
          <w:lang w:val="en-US"/>
        </w:rPr>
        <w:t xml:space="preserve"> of accounting and control systems for the consumption of electricity by individual sites and units;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rationalization</w:t>
      </w:r>
      <w:proofErr w:type="gramEnd"/>
      <w:r w:rsidRPr="00213530">
        <w:rPr>
          <w:rFonts w:ascii="Times New Roman" w:hAnsi="Times New Roman" w:cs="Times New Roman"/>
          <w:sz w:val="24"/>
          <w:szCs w:val="24"/>
          <w:lang w:val="en-US"/>
        </w:rPr>
        <w:t xml:space="preserve"> of electric lighting power supply schemes;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the</w:t>
      </w:r>
      <w:proofErr w:type="gramEnd"/>
      <w:r w:rsidRPr="00213530">
        <w:rPr>
          <w:rFonts w:ascii="Times New Roman" w:hAnsi="Times New Roman" w:cs="Times New Roman"/>
          <w:sz w:val="24"/>
          <w:szCs w:val="24"/>
          <w:lang w:val="en-US"/>
        </w:rPr>
        <w:t xml:space="preserve"> use of secondary energy resources in various types of recycling plants (regenerative, regenerative heat exchangers);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air</w:t>
      </w:r>
      <w:proofErr w:type="gramEnd"/>
      <w:r w:rsidRPr="00213530">
        <w:rPr>
          <w:rFonts w:ascii="Times New Roman" w:hAnsi="Times New Roman" w:cs="Times New Roman"/>
          <w:sz w:val="24"/>
          <w:szCs w:val="24"/>
          <w:lang w:val="en-US"/>
        </w:rPr>
        <w:t xml:space="preserve"> recirculation in ventilation and air conditioning systems;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use</w:t>
      </w:r>
      <w:proofErr w:type="gramEnd"/>
      <w:r w:rsidRPr="00213530">
        <w:rPr>
          <w:rFonts w:ascii="Times New Roman" w:hAnsi="Times New Roman" w:cs="Times New Roman"/>
          <w:sz w:val="24"/>
          <w:szCs w:val="24"/>
          <w:lang w:val="en-US"/>
        </w:rPr>
        <w:t xml:space="preserve"> of heat from ventilation emissions from the premises;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introduction</w:t>
      </w:r>
      <w:proofErr w:type="gramEnd"/>
      <w:r w:rsidRPr="00213530">
        <w:rPr>
          <w:rFonts w:ascii="Times New Roman" w:hAnsi="Times New Roman" w:cs="Times New Roman"/>
          <w:sz w:val="24"/>
          <w:szCs w:val="24"/>
          <w:lang w:val="en-US"/>
        </w:rPr>
        <w:t xml:space="preserve"> of automated regulation of the coolant supply in the heating and ventilation system depending on the ambient temperature;</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reduction</w:t>
      </w:r>
      <w:proofErr w:type="gramEnd"/>
      <w:r w:rsidRPr="00213530">
        <w:rPr>
          <w:rFonts w:ascii="Times New Roman" w:hAnsi="Times New Roman" w:cs="Times New Roman"/>
          <w:sz w:val="24"/>
          <w:szCs w:val="24"/>
          <w:lang w:val="en-US"/>
        </w:rPr>
        <w:t xml:space="preserve"> of water losses;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application</w:t>
      </w:r>
      <w:proofErr w:type="gramEnd"/>
      <w:r w:rsidRPr="00213530">
        <w:rPr>
          <w:rFonts w:ascii="Times New Roman" w:hAnsi="Times New Roman" w:cs="Times New Roman"/>
          <w:sz w:val="24"/>
          <w:szCs w:val="24"/>
          <w:lang w:val="en-US"/>
        </w:rPr>
        <w:t xml:space="preserve"> of rational pump operation schemes;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monitoring</w:t>
      </w:r>
      <w:proofErr w:type="gramEnd"/>
      <w:r w:rsidRPr="00213530">
        <w:rPr>
          <w:rFonts w:ascii="Times New Roman" w:hAnsi="Times New Roman" w:cs="Times New Roman"/>
          <w:sz w:val="24"/>
          <w:szCs w:val="24"/>
          <w:lang w:val="en-US"/>
        </w:rPr>
        <w:t xml:space="preserve"> and accounting of the operation of water supply and sewerage systems using automated control systems and electronic control equipment;</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reduction</w:t>
      </w:r>
      <w:proofErr w:type="gramEnd"/>
      <w:r w:rsidRPr="00213530">
        <w:rPr>
          <w:rFonts w:ascii="Times New Roman" w:hAnsi="Times New Roman" w:cs="Times New Roman"/>
          <w:sz w:val="24"/>
          <w:szCs w:val="24"/>
          <w:lang w:val="en-US"/>
        </w:rPr>
        <w:t xml:space="preserve"> of heat losses through enclosing structures (the use of highly efficient heat-shielding materials, increasing the tightness of structures, etc.);</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dispatching</w:t>
      </w:r>
      <w:proofErr w:type="gramEnd"/>
      <w:r w:rsidRPr="00213530">
        <w:rPr>
          <w:rFonts w:ascii="Times New Roman" w:hAnsi="Times New Roman" w:cs="Times New Roman"/>
          <w:sz w:val="24"/>
          <w:szCs w:val="24"/>
          <w:lang w:val="en-US"/>
        </w:rPr>
        <w:t xml:space="preserve"> of the work of engineering equipment of buildings, combined with automation of engineering systems;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rational</w:t>
      </w:r>
      <w:proofErr w:type="gramEnd"/>
      <w:r w:rsidRPr="00213530">
        <w:rPr>
          <w:rFonts w:ascii="Times New Roman" w:hAnsi="Times New Roman" w:cs="Times New Roman"/>
          <w:sz w:val="24"/>
          <w:szCs w:val="24"/>
          <w:lang w:val="en-US"/>
        </w:rPr>
        <w:t xml:space="preserve"> organization of repair and inter-repair maintenance of engineering equipment of buildings, combined with automation of engineering systems.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Heat and fuel losses occur mainly in buildings and structures, in heating points and input nodes, in heating networks, in boiler rooms.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Overestimation of actual heat consumption is caused by:</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unsatisfactory</w:t>
      </w:r>
      <w:proofErr w:type="gramEnd"/>
      <w:r w:rsidRPr="00213530">
        <w:rPr>
          <w:rFonts w:ascii="Times New Roman" w:hAnsi="Times New Roman" w:cs="Times New Roman"/>
          <w:sz w:val="24"/>
          <w:szCs w:val="24"/>
          <w:lang w:val="en-US"/>
        </w:rPr>
        <w:t xml:space="preserve"> operation of ventilation installations and air conditioning systems;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lack</w:t>
      </w:r>
      <w:proofErr w:type="gramEnd"/>
      <w:r w:rsidRPr="00213530">
        <w:rPr>
          <w:rFonts w:ascii="Times New Roman" w:hAnsi="Times New Roman" w:cs="Times New Roman"/>
          <w:sz w:val="24"/>
          <w:szCs w:val="24"/>
          <w:lang w:val="en-US"/>
        </w:rPr>
        <w:t xml:space="preserve"> of adjustment of heating and ventilation systems before commissioning;</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non-use</w:t>
      </w:r>
      <w:proofErr w:type="gramEnd"/>
      <w:r w:rsidRPr="00213530">
        <w:rPr>
          <w:rFonts w:ascii="Times New Roman" w:hAnsi="Times New Roman" w:cs="Times New Roman"/>
          <w:sz w:val="24"/>
          <w:szCs w:val="24"/>
          <w:lang w:val="en-US"/>
        </w:rPr>
        <w:t xml:space="preserve"> of heat-drawn ventilation air for heat supply of buildings and structures;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manual</w:t>
      </w:r>
      <w:proofErr w:type="gramEnd"/>
      <w:r w:rsidRPr="00213530">
        <w:rPr>
          <w:rFonts w:ascii="Times New Roman" w:hAnsi="Times New Roman" w:cs="Times New Roman"/>
          <w:sz w:val="24"/>
          <w:szCs w:val="24"/>
          <w:lang w:val="en-US"/>
        </w:rPr>
        <w:t xml:space="preserve"> distribution of the coolant to numerous small thermal points and input nodes;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absence</w:t>
      </w:r>
      <w:proofErr w:type="gramEnd"/>
      <w:r w:rsidRPr="00213530">
        <w:rPr>
          <w:rFonts w:ascii="Times New Roman" w:hAnsi="Times New Roman" w:cs="Times New Roman"/>
          <w:sz w:val="24"/>
          <w:szCs w:val="24"/>
          <w:lang w:val="en-US"/>
        </w:rPr>
        <w:t xml:space="preserve"> of metering and control devices in thermal points and input nodes;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unsatisfactory</w:t>
      </w:r>
      <w:proofErr w:type="gramEnd"/>
      <w:r w:rsidRPr="00213530">
        <w:rPr>
          <w:rFonts w:ascii="Times New Roman" w:hAnsi="Times New Roman" w:cs="Times New Roman"/>
          <w:sz w:val="24"/>
          <w:szCs w:val="24"/>
          <w:lang w:val="en-US"/>
        </w:rPr>
        <w:t xml:space="preserve"> regulation of heat supply to the room by heating systems (when the rooms are overheated, their temperature is reduced by ventilation);</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heat</w:t>
      </w:r>
      <w:proofErr w:type="gramEnd"/>
      <w:r w:rsidRPr="00213530">
        <w:rPr>
          <w:rFonts w:ascii="Times New Roman" w:hAnsi="Times New Roman" w:cs="Times New Roman"/>
          <w:sz w:val="24"/>
          <w:szCs w:val="24"/>
          <w:lang w:val="en-US"/>
        </w:rPr>
        <w:t xml:space="preserve"> supply from small boilers with low efficiency.</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 xml:space="preserve">Significant </w:t>
      </w:r>
      <w:proofErr w:type="spellStart"/>
      <w:r w:rsidRPr="00213530">
        <w:rPr>
          <w:rFonts w:ascii="Times New Roman" w:hAnsi="Times New Roman" w:cs="Times New Roman"/>
          <w:sz w:val="24"/>
          <w:szCs w:val="24"/>
          <w:lang w:val="en-US"/>
        </w:rPr>
        <w:t>overexpenditure</w:t>
      </w:r>
      <w:proofErr w:type="spellEnd"/>
      <w:r w:rsidRPr="00213530">
        <w:rPr>
          <w:rFonts w:ascii="Times New Roman" w:hAnsi="Times New Roman" w:cs="Times New Roman"/>
          <w:sz w:val="24"/>
          <w:szCs w:val="24"/>
          <w:lang w:val="en-US"/>
        </w:rPr>
        <w:t xml:space="preserve"> of heat by buildings occurs due to the lack of sealing gaskets for the porches of windows and balcony doors, reliable sealants for joints in large-panel buildings, front-facing regulation of heating systems, as well as due to incorrect orientation of objects when placed on the master plan.</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 xml:space="preserve">Heat losses at heating points and input nodes occur due to the lack of instrument metering of heat consumption, installations of foundation-free mixing pumps with a system of automatic temperature control of outdoor and indoor air in rooms and water-jet elevators with automatic regulation, which leads to </w:t>
      </w:r>
      <w:proofErr w:type="spellStart"/>
      <w:r w:rsidRPr="00213530">
        <w:rPr>
          <w:rFonts w:ascii="Times New Roman" w:hAnsi="Times New Roman" w:cs="Times New Roman"/>
          <w:sz w:val="24"/>
          <w:szCs w:val="24"/>
          <w:lang w:val="en-US"/>
        </w:rPr>
        <w:t>overexpenditure</w:t>
      </w:r>
      <w:proofErr w:type="spellEnd"/>
      <w:r w:rsidRPr="00213530">
        <w:rPr>
          <w:rFonts w:ascii="Times New Roman" w:hAnsi="Times New Roman" w:cs="Times New Roman"/>
          <w:sz w:val="24"/>
          <w:szCs w:val="24"/>
          <w:lang w:val="en-US"/>
        </w:rPr>
        <w:t xml:space="preserve"> of heat during transition periods; installations of direct-acting </w:t>
      </w:r>
      <w:proofErr w:type="spellStart"/>
      <w:r w:rsidRPr="00213530">
        <w:rPr>
          <w:rFonts w:ascii="Times New Roman" w:hAnsi="Times New Roman" w:cs="Times New Roman"/>
          <w:sz w:val="24"/>
          <w:szCs w:val="24"/>
          <w:lang w:val="en-US"/>
        </w:rPr>
        <w:t>autoregulators</w:t>
      </w:r>
      <w:proofErr w:type="spellEnd"/>
      <w:r w:rsidRPr="00213530">
        <w:rPr>
          <w:rFonts w:ascii="Times New Roman" w:hAnsi="Times New Roman" w:cs="Times New Roman"/>
          <w:sz w:val="24"/>
          <w:szCs w:val="24"/>
          <w:lang w:val="en-US"/>
        </w:rPr>
        <w:t xml:space="preserve"> on the supply of mains water in water heater of URRD and URD types; pressure regulators at hot water inlets in buildings and structures; automatic connection of thermal units and the boiler room, which does not allow switching network pumps to less powerful ones and disconnecting part of the boilers while reducing the load in buildings and structures.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Heat losses in heating networks arise due to the absence of trays, insulation, drainage wells in them, in boiler rooms - due to imperfect thermal schemes of boiler installations; absence and violation of insulation of pipelines; absence of metering devices and control of automation systems or their malfunction; violations of boiler lining; violations of the water-chemical regime of boiler rooms; absence of load schedules, accumulator tanks for fuel water supply; lack of use of heat from outgoing flue gases; operation of boilers and auxiliary equipment in suboptimal modes.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Electricity losses occur due to the absence of a second transformer in transformer substations; unjustified overestimation or underestimation of the cross-section of supply lines, manual control of outdoor lighting; non-separation of outdoor electric lighting into security (night); the use of incandescent lamps (instead of lamps with gas-discharge lamps); the use of manual control of pump motors, unjustified overestimation of the power of fan pump motors etc.</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lastRenderedPageBreak/>
        <w:t xml:space="preserve">Water losses occur as a result of malfunctions of water intake valves, sanitary equipment, </w:t>
      </w:r>
      <w:proofErr w:type="gramStart"/>
      <w:r w:rsidRPr="00213530">
        <w:rPr>
          <w:rFonts w:ascii="Times New Roman" w:hAnsi="Times New Roman" w:cs="Times New Roman"/>
          <w:sz w:val="24"/>
          <w:szCs w:val="24"/>
          <w:lang w:val="en-US"/>
        </w:rPr>
        <w:t>water</w:t>
      </w:r>
      <w:proofErr w:type="gramEnd"/>
      <w:r w:rsidRPr="00213530">
        <w:rPr>
          <w:rFonts w:ascii="Times New Roman" w:hAnsi="Times New Roman" w:cs="Times New Roman"/>
          <w:sz w:val="24"/>
          <w:szCs w:val="24"/>
          <w:lang w:val="en-US"/>
        </w:rPr>
        <w:t xml:space="preserve"> draining into the sewer when the temperature regime of hot water supply systems is violated.</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In order to save heat and energy resources during the operation of buildings, it is necessary to increase the heat protection of buildings to an economically feasible level, selectively check the heat protection of external enclosing structures. Special attention is paid to sealing joints of panels of external walls and their interfaces with adjacent structures and internal walls, ceilings and coatings, sealing of devices of windows and entrance doors to the building and premises, sealing of open ends of pipes of electrical cable entries. Failure to comply with these requirements will affect the thermal and air modes in buildings and structures.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To create a normal temperature and humidity regime in the premises, it is necessary:</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to</w:t>
      </w:r>
      <w:proofErr w:type="gramEnd"/>
      <w:r w:rsidRPr="00213530">
        <w:rPr>
          <w:rFonts w:ascii="Times New Roman" w:hAnsi="Times New Roman" w:cs="Times New Roman"/>
          <w:sz w:val="24"/>
          <w:szCs w:val="24"/>
          <w:lang w:val="en-US"/>
        </w:rPr>
        <w:t xml:space="preserve"> maintain a normal relative humidity corresponding to the climatic region. At relative humidity — more than 60% of the room is ventilated, less than 30% — humidify the air;</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ensure</w:t>
      </w:r>
      <w:proofErr w:type="gramEnd"/>
      <w:r w:rsidRPr="00213530">
        <w:rPr>
          <w:rFonts w:ascii="Times New Roman" w:hAnsi="Times New Roman" w:cs="Times New Roman"/>
          <w:sz w:val="24"/>
          <w:szCs w:val="24"/>
          <w:lang w:val="en-US"/>
        </w:rPr>
        <w:t xml:space="preserve"> the normal operation of heating and ventilation systems in accordance with the outside air temperature;</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ensure</w:t>
      </w:r>
      <w:proofErr w:type="gramEnd"/>
      <w:r w:rsidRPr="00213530">
        <w:rPr>
          <w:rFonts w:ascii="Times New Roman" w:hAnsi="Times New Roman" w:cs="Times New Roman"/>
          <w:sz w:val="24"/>
          <w:szCs w:val="24"/>
          <w:lang w:val="en-US"/>
        </w:rPr>
        <w:t xml:space="preserve"> proper condition of insulation of heating, hot and cold water pipelines;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to prevent waterlogging of enclosing structures, for which to keep roofs and drainage devices in good condition, hydro- and vapor barrier of walls, floors and floors, to prevent malfunctions of sanitary systems, to produce additional thermal insulation of hot water pipelines and pipelines forming condensate;</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do</w:t>
      </w:r>
      <w:proofErr w:type="gramEnd"/>
      <w:r w:rsidRPr="00213530">
        <w:rPr>
          <w:rFonts w:ascii="Times New Roman" w:hAnsi="Times New Roman" w:cs="Times New Roman"/>
          <w:sz w:val="24"/>
          <w:szCs w:val="24"/>
          <w:lang w:val="en-US"/>
        </w:rPr>
        <w:t xml:space="preserve"> not allow flooding of basements and technical underground areas, dampening of the lower parts of the walls of buildings due to exposure to surface and ground moisture. In the attic rooms, a temperature regime should be provided in which the difference in the temperature of the outdoor air and the air of the attic room would be 2 ° C, which would exclude snow melting and the formation of icicles and ice on roofs with an external drainage. If the temperature difference is above 2 ° C, it is necessary to install heat sources in the attic and eliminate defects.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Doors and hatches of attic rooms are equipped with elastic sealing gaskets.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Ventilation ducts and shafts passing through the attic rooms are insulated, for which wooden or asbestos cement boxes with a layer of insulation 6-8 cm are installed.</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Before the onset of winter, it is necessary to check the density of the vestibules of the entrance doors, loading hatches, glazed windows of basements and technical subfields.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Thermal protection is enhanced by the installation of a floor base on a thermal insulation substrate, which increases the thermal activity of the floors.</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Periodically, every 3 years, it is necessary to seal the window panes. In windows with paired bindings, the air permeability of which is 10-20% greater than the air permeability of windows with separate bindings, sealing gaskets are arranged between window blocks and the wall in accordance with Methodological Recommendations for improving the performance of fillings of window and balcony openings with paired bindings in operated residential buildings (</w:t>
      </w:r>
      <w:proofErr w:type="spellStart"/>
      <w:r w:rsidRPr="00213530">
        <w:rPr>
          <w:rFonts w:ascii="Times New Roman" w:hAnsi="Times New Roman" w:cs="Times New Roman"/>
          <w:sz w:val="24"/>
          <w:szCs w:val="24"/>
          <w:lang w:val="en-US"/>
        </w:rPr>
        <w:t>Stroyizdat</w:t>
      </w:r>
      <w:proofErr w:type="spellEnd"/>
      <w:r w:rsidRPr="00213530">
        <w:rPr>
          <w:rFonts w:ascii="Times New Roman" w:hAnsi="Times New Roman" w:cs="Times New Roman"/>
          <w:sz w:val="24"/>
          <w:szCs w:val="24"/>
          <w:lang w:val="en-US"/>
        </w:rPr>
        <w:t>. 1977).</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 xml:space="preserve">Freezing of surfaces is eliminated after drying from the inside of the wall, laying first thermal insulation, and then vapor barrier and finishing layers. Four variants of such insulation are used: spraying of an asbestos-wool mixture with subsequent </w:t>
      </w:r>
      <w:proofErr w:type="gramStart"/>
      <w:r w:rsidRPr="00213530">
        <w:rPr>
          <w:rFonts w:ascii="Times New Roman" w:hAnsi="Times New Roman" w:cs="Times New Roman"/>
          <w:sz w:val="24"/>
          <w:szCs w:val="24"/>
          <w:lang w:val="en-US"/>
        </w:rPr>
        <w:t>laying</w:t>
      </w:r>
      <w:proofErr w:type="gramEnd"/>
      <w:r w:rsidRPr="00213530">
        <w:rPr>
          <w:rFonts w:ascii="Times New Roman" w:hAnsi="Times New Roman" w:cs="Times New Roman"/>
          <w:sz w:val="24"/>
          <w:szCs w:val="24"/>
          <w:lang w:val="en-US"/>
        </w:rPr>
        <w:t xml:space="preserve"> of a vapor barrier layer and installation of fiberboard; spraying of the same mixture with a separate layer of light construction mortar on a metal grid, FRP-1 foam board and dry plaster in places; Installation of two layers of fiberboard.</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It is possible to effectively insulate panel walls by applying a hydrophobic emulsion silicon-organic paint E-KO-179, proposed by the V. V. Kuibyshev MISI, to their outer surface. This coating is indelible, vapor-permeable and frost-resistant, and the paint is non-toxic.</w:t>
      </w:r>
    </w:p>
    <w:p w:rsidR="00213530"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r w:rsidRPr="00213530">
        <w:rPr>
          <w:rFonts w:ascii="Times New Roman" w:hAnsi="Times New Roman" w:cs="Times New Roman"/>
          <w:sz w:val="24"/>
          <w:szCs w:val="24"/>
          <w:lang w:val="en-US"/>
        </w:rPr>
        <w:t>Calculations have shown that the cost of painting the wall pays</w:t>
      </w:r>
    </w:p>
    <w:p w:rsidR="000239AC" w:rsidRPr="00213530" w:rsidRDefault="00213530" w:rsidP="00213530">
      <w:pPr>
        <w:pStyle w:val="a3"/>
        <w:tabs>
          <w:tab w:val="left" w:pos="0"/>
        </w:tabs>
        <w:spacing w:after="120" w:line="240" w:lineRule="auto"/>
        <w:ind w:left="0" w:firstLine="567"/>
        <w:jc w:val="both"/>
        <w:rPr>
          <w:rFonts w:ascii="Times New Roman" w:hAnsi="Times New Roman" w:cs="Times New Roman"/>
          <w:sz w:val="24"/>
          <w:szCs w:val="24"/>
          <w:lang w:val="en-US"/>
        </w:rPr>
      </w:pPr>
      <w:proofErr w:type="gramStart"/>
      <w:r w:rsidRPr="00213530">
        <w:rPr>
          <w:rFonts w:ascii="Times New Roman" w:hAnsi="Times New Roman" w:cs="Times New Roman"/>
          <w:sz w:val="24"/>
          <w:szCs w:val="24"/>
          <w:lang w:val="en-US"/>
        </w:rPr>
        <w:t>off</w:t>
      </w:r>
      <w:proofErr w:type="gramEnd"/>
      <w:r w:rsidRPr="00213530">
        <w:rPr>
          <w:rFonts w:ascii="Times New Roman" w:hAnsi="Times New Roman" w:cs="Times New Roman"/>
          <w:sz w:val="24"/>
          <w:szCs w:val="24"/>
          <w:lang w:val="en-US"/>
        </w:rPr>
        <w:t xml:space="preserve"> due to the cost of saved heat for 3-5 years.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To save heat and energy consumption, boiler rooms are filled with insulation of the boiler unit, auxiliary equipment, pipelines, fittings and flange connections. Insulation allows you to reduce heat loss to the environment and thereby reduce fuel consumption in the boiler room.</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The main ways to save heat and energy resources in tourist farms are:</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thermal</w:t>
      </w:r>
      <w:proofErr w:type="gramEnd"/>
      <w:r w:rsidRPr="00690FB6">
        <w:rPr>
          <w:rFonts w:ascii="Times New Roman" w:hAnsi="Times New Roman" w:cs="Times New Roman"/>
          <w:sz w:val="24"/>
          <w:szCs w:val="24"/>
          <w:lang w:val="en-US"/>
        </w:rPr>
        <w:t xml:space="preserve"> water metering with the use of electromagnetic (induction flow meters of type IR-51);</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automatic</w:t>
      </w:r>
      <w:proofErr w:type="gramEnd"/>
      <w:r w:rsidRPr="00690FB6">
        <w:rPr>
          <w:rFonts w:ascii="Times New Roman" w:hAnsi="Times New Roman" w:cs="Times New Roman"/>
          <w:sz w:val="24"/>
          <w:szCs w:val="24"/>
          <w:lang w:val="en-US"/>
        </w:rPr>
        <w:t xml:space="preserve"> reduction of hot water temperature in hot water supply systems of consumers at night; automatic regulation of heat consumption at subscriber inputs (ART-2);</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lastRenderedPageBreak/>
        <w:t>regulation</w:t>
      </w:r>
      <w:proofErr w:type="gramEnd"/>
      <w:r w:rsidRPr="00690FB6">
        <w:rPr>
          <w:rFonts w:ascii="Times New Roman" w:hAnsi="Times New Roman" w:cs="Times New Roman"/>
          <w:sz w:val="24"/>
          <w:szCs w:val="24"/>
          <w:lang w:val="en-US"/>
        </w:rPr>
        <w:t xml:space="preserve"> of hot water in summer in hot water supply systems; automation of supply ventilation systems; automation of supply ventilation systems of small capacity with group regulation of the coolant and air-heat curtains.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The problem of eliminating water losses is one of the most urgent in the widespread operation of tourist farms. The reduction of its losses is ensured not only by the rational use of water resources, but also by simultaneously reducing the consumption of electric energy for lifting and transporting water, reducing the consumption of thermal energy for heating it, improving the water supply of consumers.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The main technical solutions to reduce water consumption:</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the</w:t>
      </w:r>
      <w:proofErr w:type="gramEnd"/>
      <w:r w:rsidRPr="00690FB6">
        <w:rPr>
          <w:rFonts w:ascii="Times New Roman" w:hAnsi="Times New Roman" w:cs="Times New Roman"/>
          <w:sz w:val="24"/>
          <w:szCs w:val="24"/>
          <w:lang w:val="en-US"/>
        </w:rPr>
        <w:t xml:space="preserve"> development of new, more advanced types of water valves;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replacement</w:t>
      </w:r>
      <w:proofErr w:type="gramEnd"/>
      <w:r w:rsidRPr="00690FB6">
        <w:rPr>
          <w:rFonts w:ascii="Times New Roman" w:hAnsi="Times New Roman" w:cs="Times New Roman"/>
          <w:sz w:val="24"/>
          <w:szCs w:val="24"/>
          <w:lang w:val="en-US"/>
        </w:rPr>
        <w:t xml:space="preserve"> of existing cranes with cranes with self-regulating water flow;</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centralized</w:t>
      </w:r>
      <w:proofErr w:type="gramEnd"/>
      <w:r w:rsidRPr="00690FB6">
        <w:rPr>
          <w:rFonts w:ascii="Times New Roman" w:hAnsi="Times New Roman" w:cs="Times New Roman"/>
          <w:sz w:val="24"/>
          <w:szCs w:val="24"/>
          <w:lang w:val="en-US"/>
        </w:rPr>
        <w:t xml:space="preserve"> pressure control in the water supply system;</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application</w:t>
      </w:r>
      <w:proofErr w:type="gramEnd"/>
      <w:r w:rsidRPr="00690FB6">
        <w:rPr>
          <w:rFonts w:ascii="Times New Roman" w:hAnsi="Times New Roman" w:cs="Times New Roman"/>
          <w:sz w:val="24"/>
          <w:szCs w:val="24"/>
          <w:lang w:val="en-US"/>
        </w:rPr>
        <w:t xml:space="preserve"> of automatic control system by pumps;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use</w:t>
      </w:r>
      <w:proofErr w:type="gramEnd"/>
      <w:r w:rsidRPr="00690FB6">
        <w:rPr>
          <w:rFonts w:ascii="Times New Roman" w:hAnsi="Times New Roman" w:cs="Times New Roman"/>
          <w:sz w:val="24"/>
          <w:szCs w:val="24"/>
          <w:lang w:val="en-US"/>
        </w:rPr>
        <w:t xml:space="preserve"> of meters (water meters) at facilities; control over the amount of water consumption; increasing the level of technical operation of internal water supply systems;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regulation</w:t>
      </w:r>
      <w:proofErr w:type="gramEnd"/>
      <w:r w:rsidRPr="00690FB6">
        <w:rPr>
          <w:rFonts w:ascii="Times New Roman" w:hAnsi="Times New Roman" w:cs="Times New Roman"/>
          <w:sz w:val="24"/>
          <w:szCs w:val="24"/>
          <w:lang w:val="en-US"/>
        </w:rPr>
        <w:t xml:space="preserve"> of the modes of operation of the centralized hot water supply system;</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the</w:t>
      </w:r>
      <w:proofErr w:type="gramEnd"/>
      <w:r w:rsidRPr="00690FB6">
        <w:rPr>
          <w:rFonts w:ascii="Times New Roman" w:hAnsi="Times New Roman" w:cs="Times New Roman"/>
          <w:sz w:val="24"/>
          <w:szCs w:val="24"/>
          <w:lang w:val="en-US"/>
        </w:rPr>
        <w:t xml:space="preserve"> device of isolation of risers of the hot water supply system;</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roofErr w:type="gramStart"/>
      <w:r w:rsidRPr="00690FB6">
        <w:rPr>
          <w:rFonts w:ascii="Times New Roman" w:hAnsi="Times New Roman" w:cs="Times New Roman"/>
          <w:sz w:val="24"/>
          <w:szCs w:val="24"/>
          <w:lang w:val="en-US"/>
        </w:rPr>
        <w:t>installation</w:t>
      </w:r>
      <w:proofErr w:type="gramEnd"/>
      <w:r w:rsidRPr="00690FB6">
        <w:rPr>
          <w:rFonts w:ascii="Times New Roman" w:hAnsi="Times New Roman" w:cs="Times New Roman"/>
          <w:sz w:val="24"/>
          <w:szCs w:val="24"/>
          <w:lang w:val="en-US"/>
        </w:rPr>
        <w:t xml:space="preserve"> of the diaphragm on the water intake valves; ensuring the proper operation of the shut-off and water intake valves.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Reducing the cost of labor and fuel and energy resources during the operation of engineering equipment is also achieved by dispatching its operation.</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The dispatching service monitors the operation of engineering equipment: elevators, heating systems, hot cold water supply, electricity supply, supply ventilation and air conditioning systems, cold supply systems, gas supply systems, basements, attics, collectors, automatic security systems, fire alarm and fire extinguishing systems, smoke extraction and air supply systems in high-rise hotels.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On the instructions of the Central Council for Tourism and Excursions, the design Institute "</w:t>
      </w:r>
      <w:proofErr w:type="spellStart"/>
      <w:r w:rsidRPr="00690FB6">
        <w:rPr>
          <w:rFonts w:ascii="Times New Roman" w:hAnsi="Times New Roman" w:cs="Times New Roman"/>
          <w:sz w:val="24"/>
          <w:szCs w:val="24"/>
          <w:lang w:val="en-US"/>
        </w:rPr>
        <w:t>Turistproekt</w:t>
      </w:r>
      <w:proofErr w:type="spellEnd"/>
      <w:r w:rsidRPr="00690FB6">
        <w:rPr>
          <w:rFonts w:ascii="Times New Roman" w:hAnsi="Times New Roman" w:cs="Times New Roman"/>
          <w:sz w:val="24"/>
          <w:szCs w:val="24"/>
          <w:lang w:val="en-US"/>
        </w:rPr>
        <w:t>" (Kiev branch) has developed "Recommendations for saving fuel and energy resources and water during the operation of tourist and excursion organizations, institutions and enterprises", which should be guided in practical activities.</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When developing recommendations, the institute identified 5 zones, and 27 provinces were included in them. The criteria for the allocation of zones are the climatic uniformity of possible specialization and the seasonality of the functioning of institutions and recreation areas, provinces — the functional homogeneity of the composition of resources and their distribution.</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These recommendations define the main directions for improving the efficiency of fuel use, thermal electrical energy by rationing and improving the accounting of fuel and energy resources; centralization of equipment repairs, improving the organization of repair work and strengthening repair services; saving thermal energy, fuel with centralized heat supply, strengthening thermal protection of operated buildings and structures; fuel economy in heating boilers, equipment improvements, the introduction of rational methods for setting up tests for the operation of boiler farms, DCS buildings; the use of solar systems (solar energy) and thermal waters. The economic effect of the proposed measures has been determined.</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Resolution of the Board of the Central Council for Tourism and Excursions and the Presidium of the Central Committee of the Trade Union of Cultural Workers dated 22.09.85 No. 17-34/47 approved a list of organizations and enterprises for which bonuses for saving material resources can be introduced and a list of specific types of material resources for which bonuses are paid (Appendix 3).</w:t>
      </w:r>
    </w:p>
    <w:p w:rsidR="00690FB6" w:rsidRPr="00690FB6"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Bonuses to workers and engineering and technical workers for saving material resources according to the approved list are made in organizations and enterprises where consumption rates of specific types of material resources are approved in accordance with the established procedure and their consumption is accounted for using control and measuring devices and technically sound methods.</w:t>
      </w:r>
    </w:p>
    <w:p w:rsidR="00054CE4"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90FB6">
        <w:rPr>
          <w:rFonts w:ascii="Times New Roman" w:hAnsi="Times New Roman" w:cs="Times New Roman"/>
          <w:sz w:val="24"/>
          <w:szCs w:val="24"/>
          <w:lang w:val="en-US"/>
        </w:rPr>
        <w:t xml:space="preserve">In order to attract the masses of workers to work to strengthen the economy and thrift of the fuel and energy complex, in accordance with the resolution of the Central Committee of the CPSU and the Council of Ministers of the CCC "On strengthening the work on saving and rational use of raw materials, fuel, energy and other material resources", the Central Committee of the Komsomol and the USSR State Council adopted Resolution No. 9 on October 1, 1981/S—124/8A/87 "On the Procedure </w:t>
      </w:r>
      <w:r w:rsidRPr="00690FB6">
        <w:rPr>
          <w:rFonts w:ascii="Times New Roman" w:hAnsi="Times New Roman" w:cs="Times New Roman"/>
          <w:sz w:val="24"/>
          <w:szCs w:val="24"/>
          <w:lang w:val="en-US"/>
        </w:rPr>
        <w:lastRenderedPageBreak/>
        <w:t>for Conducting the All-Union Public Review of the efficiency of the use of raw materials, Materials and Fuel and Energy resources in the Eleventh Five-year Plan". This resolution is also valid in the current five-year plan. To encourage the collectives of tourist enterprises that have achieved the best results during the All-Union Public Review, the Central Council for Tourism and Excursions was awarded 2 diplomas of the Central Committee for Tourism and Excursions, the Central Committee of the Komsomol and the State Council of the SSR and established monetary awards in the amounts determined by the resolution of the Board of the Central Council for Tourism and Excursions and the Presidium of the Central Committee of the Trade Union of Cultural Workers dated 30.11.81 No. 14-10/73.</w:t>
      </w:r>
    </w:p>
    <w:p w:rsidR="00690FB6" w:rsidRPr="00B9241E" w:rsidRDefault="00690FB6" w:rsidP="00690FB6">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
    <w:p w:rsidR="00054CE4" w:rsidRPr="00B9241E"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
    <w:p w:rsidR="00054CE4" w:rsidRDefault="00054CE4" w:rsidP="00AD291C">
      <w:pPr>
        <w:pStyle w:val="a3"/>
        <w:tabs>
          <w:tab w:val="left" w:pos="0"/>
          <w:tab w:val="left" w:pos="851"/>
        </w:tabs>
        <w:spacing w:after="0" w:line="240" w:lineRule="auto"/>
        <w:ind w:left="0"/>
        <w:jc w:val="center"/>
        <w:rPr>
          <w:rFonts w:ascii="Times New Roman" w:hAnsi="Times New Roman" w:cs="Times New Roman"/>
          <w:b/>
          <w:sz w:val="24"/>
          <w:szCs w:val="24"/>
          <w:lang w:val="en-US"/>
        </w:rPr>
      </w:pPr>
      <w:proofErr w:type="gramStart"/>
      <w:r w:rsidRPr="00EC11A3">
        <w:rPr>
          <w:rFonts w:ascii="Times New Roman" w:hAnsi="Times New Roman" w:cs="Times New Roman"/>
          <w:b/>
          <w:sz w:val="24"/>
          <w:szCs w:val="24"/>
          <w:lang w:val="en-US"/>
        </w:rPr>
        <w:t>Topic 1</w:t>
      </w:r>
      <w:r w:rsidRPr="0018185F">
        <w:rPr>
          <w:rFonts w:ascii="Times New Roman" w:hAnsi="Times New Roman" w:cs="Times New Roman"/>
          <w:b/>
          <w:sz w:val="24"/>
          <w:szCs w:val="24"/>
          <w:lang w:val="en-US"/>
        </w:rPr>
        <w:t>5</w:t>
      </w:r>
      <w:r w:rsidRPr="00EC11A3">
        <w:rPr>
          <w:rFonts w:ascii="Times New Roman" w:hAnsi="Times New Roman" w:cs="Times New Roman"/>
          <w:b/>
          <w:sz w:val="24"/>
          <w:szCs w:val="24"/>
          <w:lang w:val="en-US"/>
        </w:rPr>
        <w:t>.</w:t>
      </w:r>
      <w:proofErr w:type="gramEnd"/>
      <w:r w:rsidRPr="0018185F">
        <w:rPr>
          <w:rFonts w:ascii="Times New Roman" w:hAnsi="Times New Roman" w:cs="Times New Roman"/>
          <w:b/>
          <w:sz w:val="24"/>
          <w:szCs w:val="24"/>
          <w:lang w:val="en-US"/>
        </w:rPr>
        <w:t xml:space="preserve"> </w:t>
      </w:r>
      <w:r w:rsidR="0018185F" w:rsidRPr="0018185F">
        <w:rPr>
          <w:rFonts w:ascii="Times New Roman" w:hAnsi="Times New Roman" w:cs="Times New Roman"/>
          <w:b/>
          <w:sz w:val="24"/>
          <w:szCs w:val="24"/>
          <w:lang w:val="en-US"/>
        </w:rPr>
        <w:t>Preparation of tourist establishments, enterprises and farms for summer working conditions</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 xml:space="preserve">Before the summer </w:t>
      </w:r>
      <w:proofErr w:type="gramStart"/>
      <w:r w:rsidRPr="0018185F">
        <w:rPr>
          <w:rFonts w:ascii="Times New Roman" w:hAnsi="Times New Roman" w:cs="Times New Roman"/>
          <w:sz w:val="24"/>
          <w:szCs w:val="24"/>
          <w:lang w:val="en-US"/>
        </w:rPr>
        <w:t>season ,</w:t>
      </w:r>
      <w:proofErr w:type="gramEnd"/>
      <w:r w:rsidRPr="0018185F">
        <w:rPr>
          <w:rFonts w:ascii="Times New Roman" w:hAnsi="Times New Roman" w:cs="Times New Roman"/>
          <w:sz w:val="24"/>
          <w:szCs w:val="24"/>
          <w:lang w:val="en-US"/>
        </w:rPr>
        <w:t xml:space="preserve"> it is necessary:</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to carry out in accordance with the decree of the Presidium of the Central Council for Tourism and Excursions dated 13.07.81 . "On measures to further improve the technical operation of buildings and structures of tourist establishments" inspection of buildings, structures, engineering networks and communications, equipment, elements of landscaping, fences, access roads, check their equipment with the necessary equipment, paying special attention to the strict observance of rules and safety standards; strictly comply with the approved GUPO of the Ministry of Internal Affairs of the USSR and agreed with the Central Council for Tourism and Excursions "Rules of fire safety of tourist bases and campsites"; timely comply with the regulations of fire and sanitary supervision;</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to carry out work on the current and capital repairs of residential, public, sanitary and utility rooms, as well as catering enterprises within the established time limits. To carry out preventive maintenance and repair of engineering and technical equipment, passenger cable cars, paying special attention to the correction of foundation defects. Repair pits, entrances to basements; eliminate damp walls, restore exterior plaster; wash the surface of building facades. Strengthen the grilles and fences on the balconies of buildings; repair roofs, ceilings and floors of openings, partitions, stairs;</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 xml:space="preserve">conduct </w:t>
      </w:r>
      <w:proofErr w:type="spellStart"/>
      <w:r w:rsidRPr="0018185F">
        <w:rPr>
          <w:rFonts w:ascii="Times New Roman" w:hAnsi="Times New Roman" w:cs="Times New Roman"/>
          <w:sz w:val="24"/>
          <w:szCs w:val="24"/>
          <w:lang w:val="en-US"/>
        </w:rPr>
        <w:t>hydropneumatic</w:t>
      </w:r>
      <w:proofErr w:type="spellEnd"/>
      <w:r w:rsidRPr="0018185F">
        <w:rPr>
          <w:rFonts w:ascii="Times New Roman" w:hAnsi="Times New Roman" w:cs="Times New Roman"/>
          <w:sz w:val="24"/>
          <w:szCs w:val="24"/>
          <w:lang w:val="en-US"/>
        </w:rPr>
        <w:t xml:space="preserve"> or chemical flushing of hot water supply pipelines, hydraulic testing of cold water supply systems, disinfection of water supply networks, preventive cleaning of sewer pipelines;</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carry out preventive maintenance of commercial and technological equipment, dishwashers, production, retail and warehouse premises in catering establishments; mark production workshops and warehouses, cold rooms and cabinets, production inventory according to their intended purpose; ensure proper temperature regime for storing perishable products; storage conditions for food and bread;</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prolong contracts with specialized organizations for the maintenance of catering equipment; conclude contracts with suppliers for the supply of food products, taking into account the new cost of the raw set;</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develop an assortment list of dishes and products for each catering company; conduct theoretical and practical classes with chefs and waiters on the technology of preparing and serving dishes and products; conduct classes with employees of catering companies on the study of sanitary and hygienic rules, safety and labor protection;</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retrofit tourist farms with furniture, bedding, towels, equipment and inventory in accordance with the regulations, taking into account the commissioning of stationary tourist tents and trailers-dachas;</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create the simplest children's sports facilities, volleyball, city playgrounds, badminton courts, tourist obstacle courses. Equip, in the presence of reservoirs, beach areas with fungi, fountains with drinking water;</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to place trailers-dachas in residential areas of tourist farms on the main or reserve sites, subject to strict compliance with sanitary and fire-fighting norms and rules applicable to tourist farms, to arrange the installation areas of trailers-dachas, to install outdoor lighting, small architectural forms, electricity supply to each trailer-cottage. To ensure the full implementation of the instructions of the Central Council for Tourism and Excursions dated 29.05.84 No. 2035/2 "On the operation of trailers-dachas "BASTAI";</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lubricate and do not remove the lock of the outer door of the trailer-dacha;</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do not use nails or screws for furniture or in walls, if necessary, use adhesive hooks;</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do not apply oils and lubricants on painted surfaces; cover rubber parts with talc or glycerin;</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wipe the outer and inner lining with warm water (with detergent) and let it dry;</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the same applies to furniture that is made of "</w:t>
      </w:r>
      <w:proofErr w:type="spellStart"/>
      <w:r w:rsidRPr="0018185F">
        <w:rPr>
          <w:rFonts w:ascii="Times New Roman" w:hAnsi="Times New Roman" w:cs="Times New Roman"/>
          <w:sz w:val="24"/>
          <w:szCs w:val="24"/>
          <w:lang w:val="en-US"/>
        </w:rPr>
        <w:t>Shpelakart</w:t>
      </w:r>
      <w:proofErr w:type="spellEnd"/>
      <w:r w:rsidRPr="0018185F">
        <w:rPr>
          <w:rFonts w:ascii="Times New Roman" w:hAnsi="Times New Roman" w:cs="Times New Roman"/>
          <w:sz w:val="24"/>
          <w:szCs w:val="24"/>
          <w:lang w:val="en-US"/>
        </w:rPr>
        <w:t>" or "</w:t>
      </w:r>
      <w:proofErr w:type="spellStart"/>
      <w:r w:rsidRPr="0018185F">
        <w:rPr>
          <w:rFonts w:ascii="Times New Roman" w:hAnsi="Times New Roman" w:cs="Times New Roman"/>
          <w:sz w:val="24"/>
          <w:szCs w:val="24"/>
          <w:lang w:val="en-US"/>
        </w:rPr>
        <w:t>Shpelafaza</w:t>
      </w:r>
      <w:proofErr w:type="spellEnd"/>
      <w:r w:rsidRPr="0018185F">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wooden parts should be wiped only with a dry cloth or with furniture polish;</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the floor should be cleaned regularly with warm water, with washing powder;</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lubricate bushings and bearings every 2 years;</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 xml:space="preserve">lubricate the axle annually </w:t>
      </w:r>
      <w:r w:rsidRPr="0018185F">
        <w:rPr>
          <w:rFonts w:ascii="Times New Roman" w:hAnsi="Times New Roman" w:cs="Times New Roman"/>
          <w:sz w:val="24"/>
          <w:szCs w:val="24"/>
          <w:lang w:val="en-US"/>
        </w:rPr>
        <w:lastRenderedPageBreak/>
        <w:t>(lubricating nipple);</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check shock absorbers for density and functional suitability;</w:t>
      </w:r>
      <w:r>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to bring into compliance with the basic sanitary requirements the equipment of residential and public premises of tourist farms and shelters, to create favorable conditions for the accommodation of tourists; to fulfill in full the proposals of the sanitary and epidemiological service on carrying out sanitary and anti-epidemic measures in due time; to regularly conduct medical examinations of employees of catering establishments and other categories in accordance with the current instructions.</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 xml:space="preserve">Each tourist farm needs to conclude contracts with the departments of sanitary and epidemiological stations to carry out disinfection, </w:t>
      </w:r>
      <w:proofErr w:type="spellStart"/>
      <w:r w:rsidRPr="0018185F">
        <w:rPr>
          <w:rFonts w:ascii="Times New Roman" w:hAnsi="Times New Roman" w:cs="Times New Roman"/>
          <w:sz w:val="24"/>
          <w:szCs w:val="24"/>
          <w:lang w:val="en-US"/>
        </w:rPr>
        <w:t>disinsection</w:t>
      </w:r>
      <w:proofErr w:type="spellEnd"/>
      <w:r w:rsidRPr="0018185F">
        <w:rPr>
          <w:rFonts w:ascii="Times New Roman" w:hAnsi="Times New Roman" w:cs="Times New Roman"/>
          <w:sz w:val="24"/>
          <w:szCs w:val="24"/>
          <w:lang w:val="en-US"/>
        </w:rPr>
        <w:t xml:space="preserve"> and </w:t>
      </w:r>
      <w:proofErr w:type="spellStart"/>
      <w:r w:rsidRPr="0018185F">
        <w:rPr>
          <w:rFonts w:ascii="Times New Roman" w:hAnsi="Times New Roman" w:cs="Times New Roman"/>
          <w:sz w:val="24"/>
          <w:szCs w:val="24"/>
          <w:lang w:val="en-US"/>
        </w:rPr>
        <w:t>deratization</w:t>
      </w:r>
      <w:proofErr w:type="spellEnd"/>
      <w:r w:rsidRPr="0018185F">
        <w:rPr>
          <w:rFonts w:ascii="Times New Roman" w:hAnsi="Times New Roman" w:cs="Times New Roman"/>
          <w:sz w:val="24"/>
          <w:szCs w:val="24"/>
          <w:lang w:val="en-US"/>
        </w:rPr>
        <w:t xml:space="preserve"> measures throughout the season on tourist farms, analyzes for the </w:t>
      </w:r>
      <w:proofErr w:type="spellStart"/>
      <w:r w:rsidRPr="0018185F">
        <w:rPr>
          <w:rFonts w:ascii="Times New Roman" w:hAnsi="Times New Roman" w:cs="Times New Roman"/>
          <w:sz w:val="24"/>
          <w:szCs w:val="24"/>
          <w:lang w:val="en-US"/>
        </w:rPr>
        <w:t>kallorage</w:t>
      </w:r>
      <w:proofErr w:type="spellEnd"/>
      <w:r w:rsidRPr="0018185F">
        <w:rPr>
          <w:rFonts w:ascii="Times New Roman" w:hAnsi="Times New Roman" w:cs="Times New Roman"/>
          <w:sz w:val="24"/>
          <w:szCs w:val="24"/>
          <w:lang w:val="en-US"/>
        </w:rPr>
        <w:t xml:space="preserve"> of food for tourists and the contamination of E. coli. Equip medical centers and isolation wards with necessary equipment and medicines;</w:t>
      </w:r>
      <w:r w:rsidR="00110ED7">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to conduct training of medical personnel of tourist institutions in health authorities and sanitary and epidemiological stations on the diagnosis, clinic, treatment and prevention of acute intestinal diseases and food poisoning;</w:t>
      </w:r>
      <w:r w:rsidR="00110ED7">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implement measures to ensure obtaining permits for special water use;</w:t>
      </w:r>
      <w:r w:rsidR="00110ED7">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organize tour services for tourists in accordance with agreements between tourist farms and travel and excursion bureaus;</w:t>
      </w:r>
      <w:r w:rsidR="00110ED7">
        <w:rPr>
          <w:rFonts w:ascii="Times New Roman" w:hAnsi="Times New Roman" w:cs="Times New Roman"/>
          <w:sz w:val="24"/>
          <w:szCs w:val="24"/>
          <w:lang w:val="en-US"/>
        </w:rPr>
        <w:t xml:space="preserve"> </w:t>
      </w:r>
      <w:r w:rsidRPr="0018185F">
        <w:rPr>
          <w:rFonts w:ascii="Times New Roman" w:hAnsi="Times New Roman" w:cs="Times New Roman"/>
          <w:sz w:val="24"/>
          <w:szCs w:val="24"/>
          <w:lang w:val="en-US"/>
        </w:rPr>
        <w:t>to ensure the implementation of measures to provide a range of services in accordance with the mandatory requirements for tourist institutions approved by the resolution of the Board of the Central Council of 10.10.84 "On measures to further improve tourist work in tourist institutions".</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To increase the number of pedestrian, equestrian, water tourist routes, to create the necessary conditions for conducting tourist-excursion, cultural, mass and physical culture and recreation events with tourists, including for passing the norms for the "Tourist of the USSR" badge, to draw up unified comprehensive programs of such events taking into account weather conditions, the age of tourists. To strengthen the work of tourist control and rescue teams from among instructors-methodologists in tourism, tourist farms, to conduct training alarms for control and rescue teams, to replenish the rescue fund taking into account the peculiarities of the summer season, to include issues of accident prevention in the texts of introductory conversations with tourists;</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proofErr w:type="gramStart"/>
      <w:r w:rsidRPr="0018185F">
        <w:rPr>
          <w:rFonts w:ascii="Times New Roman" w:hAnsi="Times New Roman" w:cs="Times New Roman"/>
          <w:sz w:val="24"/>
          <w:szCs w:val="24"/>
          <w:lang w:val="en-US"/>
        </w:rPr>
        <w:t>expand</w:t>
      </w:r>
      <w:proofErr w:type="gramEnd"/>
      <w:r w:rsidRPr="0018185F">
        <w:rPr>
          <w:rFonts w:ascii="Times New Roman" w:hAnsi="Times New Roman" w:cs="Times New Roman"/>
          <w:sz w:val="24"/>
          <w:szCs w:val="24"/>
          <w:lang w:val="en-US"/>
        </w:rPr>
        <w:t xml:space="preserve"> the network of tourist institutions that accept motorists;</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proofErr w:type="gramStart"/>
      <w:r w:rsidRPr="0018185F">
        <w:rPr>
          <w:rFonts w:ascii="Times New Roman" w:hAnsi="Times New Roman" w:cs="Times New Roman"/>
          <w:sz w:val="24"/>
          <w:szCs w:val="24"/>
          <w:lang w:val="en-US"/>
        </w:rPr>
        <w:t>arrange</w:t>
      </w:r>
      <w:proofErr w:type="gramEnd"/>
      <w:r w:rsidRPr="0018185F">
        <w:rPr>
          <w:rFonts w:ascii="Times New Roman" w:hAnsi="Times New Roman" w:cs="Times New Roman"/>
          <w:sz w:val="24"/>
          <w:szCs w:val="24"/>
          <w:lang w:val="en-US"/>
        </w:rPr>
        <w:t xml:space="preserve"> tourist farms and their territories by means of visual agitation and propaganda. To reflect by these means the successes of the Soviet people in communist construction, the concern of the CPSU and the government for the recreation of workers and their families, the development of tourism and excursions in the USSR;</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in each tourist farm, organize a clear work of sanitary and household services, post offices, long-distance telephone communication points, kiosks for the sale of souvenirs, tourist advertising and information, periodicals and literature, ice cream, fruit and confectionery, without-</w:t>
      </w:r>
      <w:proofErr w:type="spellStart"/>
      <w:r w:rsidRPr="0018185F">
        <w:rPr>
          <w:rFonts w:ascii="Times New Roman" w:hAnsi="Times New Roman" w:cs="Times New Roman"/>
          <w:sz w:val="24"/>
          <w:szCs w:val="24"/>
          <w:lang w:val="en-US"/>
        </w:rPr>
        <w:t>a.'ii</w:t>
      </w:r>
      <w:proofErr w:type="spellEnd"/>
      <w:r w:rsidRPr="0018185F">
        <w:rPr>
          <w:rFonts w:ascii="Times New Roman" w:hAnsi="Times New Roman" w:cs="Times New Roman"/>
          <w:sz w:val="24"/>
          <w:szCs w:val="24"/>
          <w:lang w:val="en-US"/>
        </w:rPr>
        <w:t xml:space="preserve"> free drinks and juices. Determine the working hours of these services convenient for tourists. To strengthen the work on providing additional services for tourists, taking into account the presence of children in tourist farms: to organize the rental of bicycles (including children and teenagers), scooters, badminton, beach equipment, inflatable toys, etc.;</w:t>
      </w:r>
    </w:p>
    <w:p w:rsidR="0018185F" w:rsidRPr="0018185F" w:rsidRDefault="0018185F" w:rsidP="0018185F">
      <w:pPr>
        <w:pStyle w:val="a3"/>
        <w:widowControl w:val="0"/>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when planning tourist services in rented residential premises, ensure strict compliance with sanitary requirements and norms of areas, equipment, operational condition of rented premises of catering units and equipping them with hard and soft equipment in accordance with the requirements for similar types of premises and equipment in tourist farms of the Central Council for Tourism and Excursions;</w:t>
      </w:r>
    </w:p>
    <w:p w:rsidR="0018185F" w:rsidRPr="0018185F" w:rsidRDefault="0018185F" w:rsidP="0018185F">
      <w:pPr>
        <w:pStyle w:val="a3"/>
        <w:widowControl w:val="0"/>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to provide timely and high-quality training of instructors-methodologists in tourism, engineering and technical workers, workers of mass professions and service personnel of tourist farms in advanced methods of service organization;</w:t>
      </w:r>
    </w:p>
    <w:p w:rsidR="0018185F" w:rsidRPr="0018185F" w:rsidRDefault="0018185F" w:rsidP="0018185F">
      <w:pPr>
        <w:pStyle w:val="a3"/>
        <w:tabs>
          <w:tab w:val="left" w:pos="0"/>
          <w:tab w:val="left" w:pos="851"/>
        </w:tabs>
        <w:spacing w:after="0" w:line="240" w:lineRule="auto"/>
        <w:ind w:left="0" w:firstLine="567"/>
        <w:jc w:val="both"/>
        <w:rPr>
          <w:rFonts w:ascii="Times New Roman" w:hAnsi="Times New Roman" w:cs="Times New Roman"/>
          <w:sz w:val="24"/>
          <w:szCs w:val="24"/>
          <w:lang w:val="en-US"/>
        </w:rPr>
      </w:pPr>
      <w:r w:rsidRPr="0018185F">
        <w:rPr>
          <w:rFonts w:ascii="Times New Roman" w:hAnsi="Times New Roman" w:cs="Times New Roman"/>
          <w:sz w:val="24"/>
          <w:szCs w:val="24"/>
          <w:lang w:val="en-US"/>
        </w:rPr>
        <w:t>to ensure the acceptance of the readiness of tourist farms to work in the summer season by the commissions of the councils of trade unions and councils for tourism and excursions with the participation of representatives of local sanitary and epidemiological authorities and state supervision bodies in accordance with the resolution of the Secretariat of the ECSPC dated 01.04.76 "On measures to further improve the quality of service for tourists and tourists".</w:t>
      </w:r>
    </w:p>
    <w:p w:rsidR="00AD291C" w:rsidRPr="00B9241E" w:rsidRDefault="00AD291C" w:rsidP="00AD291C">
      <w:pPr>
        <w:pStyle w:val="a3"/>
        <w:tabs>
          <w:tab w:val="left" w:pos="0"/>
          <w:tab w:val="left" w:pos="851"/>
        </w:tabs>
        <w:spacing w:before="120" w:after="120" w:line="240" w:lineRule="auto"/>
        <w:jc w:val="both"/>
        <w:rPr>
          <w:rFonts w:ascii="Times New Roman" w:hAnsi="Times New Roman" w:cs="Times New Roman"/>
          <w:b/>
          <w:sz w:val="24"/>
          <w:szCs w:val="24"/>
          <w:lang w:val="en-US"/>
        </w:rPr>
      </w:pPr>
    </w:p>
    <w:p w:rsidR="00690FB6" w:rsidRDefault="00690FB6"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90FB6" w:rsidRDefault="00690FB6"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45D2A" w:rsidRPr="00BE4C64" w:rsidRDefault="00645D2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r w:rsidRPr="00BE4C64">
        <w:rPr>
          <w:rFonts w:ascii="Times New Roman" w:hAnsi="Times New Roman" w:cs="Times New Roman"/>
          <w:b/>
          <w:bCs/>
          <w:sz w:val="24"/>
          <w:szCs w:val="24"/>
          <w:lang w:val="en-US"/>
        </w:rPr>
        <w:lastRenderedPageBreak/>
        <w:t xml:space="preserve">Estimation system of the results of student’s learning achievements </w:t>
      </w:r>
      <w:r w:rsidRPr="00A90E95">
        <w:rPr>
          <w:rFonts w:ascii="Times New Roman" w:hAnsi="Times New Roman" w:cs="Times New Roman"/>
          <w:bCs/>
          <w:sz w:val="24"/>
          <w:szCs w:val="24"/>
          <w:lang w:val="en-US"/>
        </w:rPr>
        <w:t>(</w:t>
      </w:r>
      <w:r w:rsidRPr="00BE4C64">
        <w:rPr>
          <w:rStyle w:val="jlqj4b"/>
          <w:rFonts w:ascii="Times New Roman" w:hAnsi="Times New Roman" w:cs="Times New Roman"/>
          <w:sz w:val="24"/>
          <w:szCs w:val="24"/>
          <w:lang w:val="en-US"/>
        </w:rPr>
        <w:t>Evaluation criteria</w:t>
      </w:r>
      <w:r w:rsidRPr="00A90E95">
        <w:rPr>
          <w:rFonts w:ascii="Times New Roman" w:hAnsi="Times New Roman" w:cs="Times New Roman"/>
          <w:bCs/>
          <w:sz w:val="24"/>
          <w:szCs w:val="24"/>
          <w:lang w:val="en-US"/>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34"/>
        <w:gridCol w:w="851"/>
        <w:gridCol w:w="1241"/>
        <w:gridCol w:w="5670"/>
      </w:tblGrid>
      <w:tr w:rsidR="00645D2A" w:rsidRPr="00C24791" w:rsidTr="006B37EE">
        <w:trPr>
          <w:trHeight w:val="1165"/>
        </w:trPr>
        <w:tc>
          <w:tcPr>
            <w:tcW w:w="1135"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proofErr w:type="spellStart"/>
            <w:r w:rsidRPr="00AA1561">
              <w:rPr>
                <w:rStyle w:val="shorttext"/>
                <w:rFonts w:ascii="Times New Roman" w:hAnsi="Times New Roman" w:cs="Times New Roman"/>
                <w:sz w:val="24"/>
                <w:szCs w:val="24"/>
                <w:lang w:val="en-US"/>
              </w:rPr>
              <w:t>Evaluati</w:t>
            </w:r>
            <w:r w:rsidRPr="00BE4C64">
              <w:rPr>
                <w:rStyle w:val="shorttext"/>
                <w:rFonts w:ascii="Times New Roman" w:hAnsi="Times New Roman" w:cs="Times New Roman"/>
                <w:sz w:val="24"/>
                <w:szCs w:val="24"/>
              </w:rPr>
              <w:t>onby</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letter</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system</w:t>
            </w:r>
            <w:proofErr w:type="spellEnd"/>
          </w:p>
        </w:tc>
        <w:tc>
          <w:tcPr>
            <w:tcW w:w="1134"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proofErr w:type="spellStart"/>
            <w:r w:rsidRPr="00BE4C64">
              <w:rPr>
                <w:rStyle w:val="shorttext"/>
                <w:rFonts w:ascii="Times New Roman" w:hAnsi="Times New Roman" w:cs="Times New Roman"/>
                <w:sz w:val="24"/>
                <w:szCs w:val="24"/>
              </w:rPr>
              <w:t>Numaricalequivalentof</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points</w:t>
            </w:r>
            <w:proofErr w:type="spellEnd"/>
          </w:p>
        </w:tc>
        <w:tc>
          <w:tcPr>
            <w:tcW w:w="851"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w:t>
            </w:r>
            <w:r w:rsidRPr="00BE4C64">
              <w:rPr>
                <w:rFonts w:ascii="Times New Roman" w:hAnsi="Times New Roman" w:cs="Times New Roman"/>
                <w:bCs/>
                <w:sz w:val="24"/>
                <w:szCs w:val="24"/>
                <w:lang w:val="en-US"/>
              </w:rPr>
              <w:t xml:space="preserve"> - </w:t>
            </w:r>
            <w:proofErr w:type="spellStart"/>
            <w:r w:rsidRPr="00BE4C64">
              <w:rPr>
                <w:rStyle w:val="shorttext"/>
                <w:rFonts w:ascii="Times New Roman" w:hAnsi="Times New Roman" w:cs="Times New Roman"/>
                <w:sz w:val="24"/>
                <w:szCs w:val="24"/>
              </w:rPr>
              <w:t>percentage</w:t>
            </w:r>
            <w:proofErr w:type="spellEnd"/>
          </w:p>
        </w:tc>
        <w:tc>
          <w:tcPr>
            <w:tcW w:w="1241" w:type="dxa"/>
            <w:vAlign w:val="center"/>
          </w:tcPr>
          <w:p w:rsidR="00645D2A" w:rsidRPr="006B37EE" w:rsidRDefault="00645D2A" w:rsidP="00563BAE">
            <w:pPr>
              <w:spacing w:after="0" w:line="240" w:lineRule="auto"/>
              <w:jc w:val="center"/>
              <w:rPr>
                <w:rFonts w:ascii="Times New Roman" w:hAnsi="Times New Roman" w:cs="Times New Roman"/>
                <w:bCs/>
                <w:lang w:val="en-US"/>
              </w:rPr>
            </w:pPr>
            <w:proofErr w:type="spellStart"/>
            <w:r w:rsidRPr="006B37EE">
              <w:rPr>
                <w:rStyle w:val="shorttext"/>
                <w:rFonts w:ascii="Times New Roman" w:hAnsi="Times New Roman" w:cs="Times New Roman"/>
              </w:rPr>
              <w:t>Evaluation</w:t>
            </w:r>
            <w:proofErr w:type="spellEnd"/>
            <w:r w:rsidRPr="006B37EE">
              <w:rPr>
                <w:rStyle w:val="shorttext"/>
                <w:rFonts w:ascii="Times New Roman" w:hAnsi="Times New Roman" w:cs="Times New Roman"/>
                <w:lang w:val="en-US"/>
              </w:rPr>
              <w:t xml:space="preserve"> </w:t>
            </w:r>
            <w:proofErr w:type="spellStart"/>
            <w:r w:rsidRPr="006B37EE">
              <w:rPr>
                <w:rStyle w:val="shorttext"/>
                <w:rFonts w:ascii="Times New Roman" w:hAnsi="Times New Roman" w:cs="Times New Roman"/>
              </w:rPr>
              <w:t>by</w:t>
            </w:r>
            <w:proofErr w:type="spellEnd"/>
            <w:r w:rsidRPr="006B37EE">
              <w:rPr>
                <w:rStyle w:val="shorttext"/>
                <w:rFonts w:ascii="Times New Roman" w:hAnsi="Times New Roman" w:cs="Times New Roman"/>
                <w:lang w:val="en-US"/>
              </w:rPr>
              <w:t xml:space="preserve"> </w:t>
            </w:r>
            <w:proofErr w:type="spellStart"/>
            <w:r w:rsidRPr="006B37EE">
              <w:rPr>
                <w:rStyle w:val="shorttext"/>
                <w:rFonts w:ascii="Times New Roman" w:hAnsi="Times New Roman" w:cs="Times New Roman"/>
              </w:rPr>
              <w:t>traditional</w:t>
            </w:r>
            <w:proofErr w:type="spellEnd"/>
            <w:r w:rsidRPr="006B37EE">
              <w:rPr>
                <w:rStyle w:val="shorttext"/>
                <w:rFonts w:ascii="Times New Roman" w:hAnsi="Times New Roman" w:cs="Times New Roman"/>
                <w:lang w:val="en-US"/>
              </w:rPr>
              <w:t xml:space="preserve"> </w:t>
            </w:r>
            <w:proofErr w:type="spellStart"/>
            <w:r w:rsidRPr="006B37EE">
              <w:rPr>
                <w:rStyle w:val="shorttext"/>
                <w:rFonts w:ascii="Times New Roman" w:hAnsi="Times New Roman" w:cs="Times New Roman"/>
              </w:rPr>
              <w:t>system</w:t>
            </w:r>
            <w:proofErr w:type="spellEnd"/>
          </w:p>
        </w:tc>
        <w:tc>
          <w:tcPr>
            <w:tcW w:w="5670" w:type="dxa"/>
            <w:vAlign w:val="center"/>
          </w:tcPr>
          <w:p w:rsidR="00645D2A" w:rsidRPr="00BE4C64" w:rsidRDefault="00645D2A" w:rsidP="00563BAE">
            <w:pPr>
              <w:spacing w:after="0" w:line="240" w:lineRule="auto"/>
              <w:jc w:val="center"/>
              <w:rPr>
                <w:rFonts w:ascii="Times New Roman" w:hAnsi="Times New Roman" w:cs="Times New Roman"/>
                <w:bCs/>
                <w:sz w:val="24"/>
                <w:szCs w:val="24"/>
                <w:lang w:val="en-US"/>
              </w:rPr>
            </w:pPr>
            <w:r w:rsidRPr="00BE4C64">
              <w:rPr>
                <w:rStyle w:val="shorttext"/>
                <w:rFonts w:ascii="Times New Roman" w:hAnsi="Times New Roman" w:cs="Times New Roman"/>
                <w:sz w:val="24"/>
                <w:szCs w:val="24"/>
                <w:lang w:val="en-US"/>
              </w:rPr>
              <w:t>A criterion for assessing the knowledge of students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4,0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95-100</w:t>
            </w:r>
          </w:p>
        </w:tc>
        <w:tc>
          <w:tcPr>
            <w:tcW w:w="1241" w:type="dxa"/>
            <w:vMerge w:val="restart"/>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Excellent</w:t>
            </w:r>
          </w:p>
        </w:tc>
        <w:tc>
          <w:tcPr>
            <w:tcW w:w="5670" w:type="dxa"/>
          </w:tcPr>
          <w:p w:rsidR="00645D2A" w:rsidRPr="00DC6B1D" w:rsidRDefault="00645D2A" w:rsidP="00BE4C64">
            <w:pPr>
              <w:spacing w:after="0" w:line="240" w:lineRule="auto"/>
              <w:jc w:val="both"/>
              <w:rPr>
                <w:rFonts w:ascii="Times New Roman" w:hAnsi="Times New Roman" w:cs="Times New Roman"/>
                <w:lang w:val="en-US"/>
              </w:rPr>
            </w:pPr>
            <w:r w:rsidRPr="00DC6B1D">
              <w:rPr>
                <w:rStyle w:val="shorttext"/>
                <w:rFonts w:ascii="Times New Roman" w:hAnsi="Times New Roman" w:cs="Times New Roman"/>
                <w:lang w:val="en-US"/>
              </w:rPr>
              <w:t>The student demonstrates</w:t>
            </w:r>
            <w:r w:rsidRPr="00DC6B1D">
              <w:rPr>
                <w:rFonts w:ascii="Times New Roman" w:hAnsi="Times New Roman" w:cs="Times New Roman"/>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To ability of  logically and coherently conduct a conversation on scientific topics in a foreign language, observing stylistic norms and taking into account the peculiarities of conducting intercultural communication;</w:t>
            </w:r>
            <w:r w:rsidRPr="00DC6B1D">
              <w:rPr>
                <w:rFonts w:ascii="Times New Roman" w:hAnsi="Times New Roman" w:cs="Times New Roman"/>
                <w:lang w:val="en-US"/>
              </w:rPr>
              <w:br/>
              <w:t xml:space="preserve">  Demonstrates the vocabulary adequate to the task; </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uses a variety of grammatical structures, practically does not make mistakes;</w:t>
            </w:r>
            <w:r w:rsidRPr="00DC6B1D">
              <w:rPr>
                <w:rFonts w:ascii="Times New Roman" w:hAnsi="Times New Roman" w:cs="Times New Roman"/>
                <w:lang w:val="en-US"/>
              </w:rPr>
              <w:br/>
              <w:t>- does not allow phonetic and phonemic errors, observes the correct intonation pattern</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complete, consistent, competent and logically presented answers for all types of activities;</w:t>
            </w:r>
            <w:r w:rsidRPr="00DC6B1D">
              <w:rPr>
                <w:rFonts w:ascii="Times New Roman" w:hAnsi="Times New Roman" w:cs="Times New Roman"/>
                <w:lang w:val="en-US"/>
              </w:rPr>
              <w:br/>
              <w:t>- ability to freely cope with the tasks;</w:t>
            </w:r>
            <w:r w:rsidRPr="00DC6B1D">
              <w:rPr>
                <w:rFonts w:ascii="Times New Roman" w:hAnsi="Times New Roman" w:cs="Times New Roman"/>
                <w:lang w:val="en-US"/>
              </w:rPr>
              <w:br/>
              <w:t>- correct, well-founded decisions,</w:t>
            </w:r>
            <w:r w:rsidRPr="00DC6B1D">
              <w:rPr>
                <w:rFonts w:ascii="Times New Roman" w:hAnsi="Times New Roman" w:cs="Times New Roman"/>
                <w:lang w:val="en-US"/>
              </w:rPr>
              <w:br/>
              <w:t>- skills in the use of information from basic and additional specialized literature in the study of discipline,</w:t>
            </w:r>
            <w:r w:rsidRPr="00DC6B1D">
              <w:rPr>
                <w:rFonts w:ascii="Times New Roman" w:hAnsi="Times New Roman" w:cs="Times New Roman"/>
                <w:lang w:val="en-US"/>
              </w:rPr>
              <w:br/>
              <w:t>- the ability to self-systematize the program material;</w:t>
            </w:r>
            <w:r w:rsidRPr="00DC6B1D">
              <w:rPr>
                <w:rFonts w:ascii="Times New Roman" w:hAnsi="Times New Roman" w:cs="Times New Roman"/>
                <w:lang w:val="en-US"/>
              </w:rPr>
              <w:br/>
              <w:t>- possession of versatile skills and techniques for performing all types of tasks;</w:t>
            </w:r>
            <w:r w:rsidRPr="00DC6B1D">
              <w:rPr>
                <w:rFonts w:ascii="Times New Roman" w:hAnsi="Times New Roman" w:cs="Times New Roman"/>
                <w:lang w:val="en-US"/>
              </w:rPr>
              <w:br/>
              <w:t>- ability to work with foreign literature and information resources of the Internet;</w:t>
            </w:r>
            <w:r w:rsidRPr="00DC6B1D">
              <w:rPr>
                <w:rFonts w:ascii="Times New Roman" w:hAnsi="Times New Roman" w:cs="Times New Roman"/>
                <w:lang w:val="en-US"/>
              </w:rPr>
              <w:br/>
              <w:t>- timely and high-quality execution of all types of tasks.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90-94</w:t>
            </w:r>
          </w:p>
        </w:tc>
        <w:tc>
          <w:tcPr>
            <w:tcW w:w="1241" w:type="dxa"/>
            <w:vMerge/>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Deep assimilation of program material;</w:t>
            </w:r>
            <w:r w:rsidRPr="00DC6B1D">
              <w:rPr>
                <w:rFonts w:ascii="Times New Roman" w:hAnsi="Times New Roman" w:cs="Times New Roman"/>
                <w:sz w:val="22"/>
                <w:szCs w:val="22"/>
                <w:lang w:val="en-US"/>
              </w:rPr>
              <w:br/>
              <w:t>- complete, consistent and logically presented answers for all activities;</w:t>
            </w:r>
            <w:r w:rsidRPr="00DC6B1D">
              <w:rPr>
                <w:rFonts w:ascii="Times New Roman" w:hAnsi="Times New Roman" w:cs="Times New Roman"/>
                <w:sz w:val="22"/>
                <w:szCs w:val="22"/>
                <w:lang w:val="en-US"/>
              </w:rPr>
              <w:br/>
              <w:t>- ability to cope with the tasks;</w:t>
            </w:r>
            <w:r w:rsidRPr="00DC6B1D">
              <w:rPr>
                <w:rFonts w:ascii="Times New Roman" w:hAnsi="Times New Roman" w:cs="Times New Roman"/>
                <w:sz w:val="22"/>
                <w:szCs w:val="22"/>
                <w:lang w:val="en-US"/>
              </w:rPr>
              <w:br/>
              <w:t>- the right decisions,</w:t>
            </w:r>
            <w:r w:rsidRPr="00DC6B1D">
              <w:rPr>
                <w:rFonts w:ascii="Times New Roman" w:hAnsi="Times New Roman" w:cs="Times New Roman"/>
                <w:sz w:val="22"/>
                <w:szCs w:val="22"/>
                <w:lang w:val="en-US"/>
              </w:rPr>
              <w:br/>
              <w:t>- skills of using special literature in the study of discipline,</w:t>
            </w:r>
            <w:r w:rsidRPr="00DC6B1D">
              <w:rPr>
                <w:rFonts w:ascii="Times New Roman" w:hAnsi="Times New Roman" w:cs="Times New Roman"/>
                <w:sz w:val="22"/>
                <w:szCs w:val="22"/>
                <w:lang w:val="en-US"/>
              </w:rPr>
              <w:br/>
              <w:t>- the ability to self-systematize the program material;</w:t>
            </w:r>
            <w:r w:rsidRPr="00DC6B1D">
              <w:rPr>
                <w:rFonts w:ascii="Times New Roman" w:hAnsi="Times New Roman" w:cs="Times New Roman"/>
                <w:sz w:val="22"/>
                <w:szCs w:val="22"/>
                <w:lang w:val="en-US"/>
              </w:rPr>
              <w:br/>
              <w:t>- possession of skills and techniques for performing all types of tasks;</w:t>
            </w:r>
            <w:r w:rsidRPr="00DC6B1D">
              <w:rPr>
                <w:rFonts w:ascii="Times New Roman" w:hAnsi="Times New Roman" w:cs="Times New Roman"/>
                <w:sz w:val="22"/>
                <w:szCs w:val="22"/>
                <w:lang w:val="en-US"/>
              </w:rPr>
              <w:br/>
              <w:t>- Timely execution of all types of tasks.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85-89</w:t>
            </w:r>
          </w:p>
        </w:tc>
        <w:tc>
          <w:tcPr>
            <w:tcW w:w="1241" w:type="dxa"/>
            <w:vMerge w:val="restart"/>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Good</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assimilation of program material;</w:t>
            </w:r>
            <w:r w:rsidRPr="00DC6B1D">
              <w:rPr>
                <w:rFonts w:ascii="Times New Roman" w:hAnsi="Times New Roman" w:cs="Times New Roman"/>
                <w:lang w:val="en-US"/>
              </w:rPr>
              <w:br/>
              <w:t>- complete, consistent, literate, without significant inaccuracies, an account of the answers for all types of tasks;</w:t>
            </w:r>
            <w:r w:rsidRPr="00DC6B1D">
              <w:rPr>
                <w:rFonts w:ascii="Times New Roman" w:hAnsi="Times New Roman" w:cs="Times New Roman"/>
                <w:lang w:val="en-US"/>
              </w:rPr>
              <w:br/>
              <w:t>- correct application of theoretical knowledge</w:t>
            </w:r>
            <w:r w:rsidRPr="00DC6B1D">
              <w:rPr>
                <w:rFonts w:ascii="Times New Roman" w:hAnsi="Times New Roman" w:cs="Times New Roman"/>
                <w:lang w:val="en-US"/>
              </w:rPr>
              <w:br/>
              <w:t>- possession of necessary skills in the performance of applied tasks</w:t>
            </w:r>
            <w:r w:rsidRPr="00DC6B1D">
              <w:rPr>
                <w:rFonts w:ascii="Times New Roman" w:hAnsi="Times New Roman" w:cs="Times New Roman"/>
                <w:lang w:val="en-US"/>
              </w:rPr>
              <w:br/>
              <w:t>- skills in using recommended literature in the study of discipline,</w:t>
            </w:r>
            <w:r w:rsidRPr="00DC6B1D">
              <w:rPr>
                <w:rFonts w:ascii="Times New Roman" w:hAnsi="Times New Roman" w:cs="Times New Roman"/>
                <w:lang w:val="en-US"/>
              </w:rPr>
              <w:br/>
              <w:t>- skills of systematization of program material;</w:t>
            </w:r>
            <w:r w:rsidRPr="00DC6B1D">
              <w:rPr>
                <w:rFonts w:ascii="Times New Roman" w:hAnsi="Times New Roman" w:cs="Times New Roman"/>
                <w:lang w:val="en-US"/>
              </w:rPr>
              <w:br/>
              <w:t>- possession of skills and techniques for performing all types of tasks;</w:t>
            </w:r>
            <w:r w:rsidRPr="00DC6B1D">
              <w:rPr>
                <w:rFonts w:ascii="Times New Roman" w:hAnsi="Times New Roman" w:cs="Times New Roman"/>
                <w:lang w:val="en-US"/>
              </w:rPr>
              <w:br/>
              <w:t>- Timely execution of all types of tasks.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80-84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student</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ability of logically and coherently conduct a conversation, but not always observed stylistic norms</w:t>
            </w:r>
            <w:r w:rsidRPr="00DC6B1D">
              <w:rPr>
                <w:rFonts w:ascii="Times New Roman" w:hAnsi="Times New Roman" w:cs="Times New Roman"/>
                <w:sz w:val="22"/>
                <w:szCs w:val="22"/>
                <w:lang w:val="en-US"/>
              </w:rPr>
              <w:br/>
              <w:t>- to answer may contain some lexical and phonetic errors, but it corresponds to the grammatical norms of a foreign language;</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xml:space="preserve">- skills of systematization of program material under the </w:t>
            </w:r>
            <w:r w:rsidRPr="00DC6B1D">
              <w:rPr>
                <w:rFonts w:ascii="Times New Roman" w:hAnsi="Times New Roman" w:cs="Times New Roman"/>
                <w:sz w:val="22"/>
                <w:szCs w:val="22"/>
                <w:lang w:val="en-US"/>
              </w:rPr>
              <w:lastRenderedPageBreak/>
              <w:t>guidance of a teacher;</w:t>
            </w:r>
            <w:r w:rsidRPr="00DC6B1D">
              <w:rPr>
                <w:rFonts w:ascii="Times New Roman" w:hAnsi="Times New Roman" w:cs="Times New Roman"/>
                <w:sz w:val="22"/>
                <w:szCs w:val="22"/>
                <w:lang w:val="en-US"/>
              </w:rPr>
              <w:br/>
              <w:t>- mastering the skills of performing all kinds of tasks;</w:t>
            </w:r>
            <w:r w:rsidRPr="00DC6B1D">
              <w:rPr>
                <w:rFonts w:ascii="Times New Roman" w:hAnsi="Times New Roman" w:cs="Times New Roman"/>
                <w:sz w:val="22"/>
                <w:szCs w:val="22"/>
                <w:lang w:val="en-US"/>
              </w:rPr>
              <w:br/>
              <w:t>- the ability to independently correct mistakes made;</w:t>
            </w:r>
            <w:r w:rsidRPr="00DC6B1D">
              <w:rPr>
                <w:rFonts w:ascii="Times New Roman" w:hAnsi="Times New Roman" w:cs="Times New Roman"/>
                <w:sz w:val="22"/>
                <w:szCs w:val="22"/>
                <w:lang w:val="en-US"/>
              </w:rPr>
              <w:br/>
              <w:t>- the timely execution of all types of tasks with the elimination of errors.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lastRenderedPageBreak/>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75-79</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assimilation of program material;</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ability to present answers with non-essential errors;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in applying theoretical knowledge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possession of techniques in the performance of practical tasks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in using recommended literature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of generalization of program material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the ability to correct mistakes made with the help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xml:space="preserve">- </w:t>
            </w:r>
            <w:proofErr w:type="gramStart"/>
            <w:r w:rsidRPr="00DC6B1D">
              <w:rPr>
                <w:rFonts w:ascii="Times New Roman" w:hAnsi="Times New Roman" w:cs="Times New Roman"/>
                <w:lang w:val="en-US"/>
              </w:rPr>
              <w:t>the</w:t>
            </w:r>
            <w:proofErr w:type="gramEnd"/>
            <w:r w:rsidRPr="00DC6B1D">
              <w:rPr>
                <w:rFonts w:ascii="Times New Roman" w:hAnsi="Times New Roman" w:cs="Times New Roman"/>
                <w:lang w:val="en-US"/>
              </w:rPr>
              <w:t xml:space="preserve"> timely execution of all types of tasks with the elimination of errors.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70-74</w:t>
            </w:r>
          </w:p>
        </w:tc>
        <w:tc>
          <w:tcPr>
            <w:tcW w:w="1241" w:type="dxa"/>
            <w:vMerge/>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5670" w:type="dxa"/>
          </w:tcPr>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The student demonstrates:</w:t>
            </w:r>
            <w:r w:rsidRPr="00DC6B1D">
              <w:rPr>
                <w:rFonts w:ascii="Times New Roman" w:hAnsi="Times New Roman" w:cs="Times New Roman"/>
                <w:sz w:val="22"/>
                <w:szCs w:val="22"/>
                <w:lang w:val="en-US"/>
              </w:rPr>
              <w:br/>
              <w:t>- mastering of the main material;</w:t>
            </w:r>
            <w:r w:rsidRPr="00DC6B1D">
              <w:rPr>
                <w:rFonts w:ascii="Times New Roman" w:hAnsi="Times New Roman" w:cs="Times New Roman"/>
                <w:sz w:val="22"/>
                <w:szCs w:val="22"/>
                <w:lang w:val="en-US"/>
              </w:rPr>
              <w:br/>
              <w:t>- inadequate formulations when responding to all kinds of tasks;</w:t>
            </w:r>
            <w:r w:rsidRPr="00DC6B1D">
              <w:rPr>
                <w:rFonts w:ascii="Times New Roman" w:hAnsi="Times New Roman" w:cs="Times New Roman"/>
                <w:sz w:val="22"/>
                <w:szCs w:val="22"/>
                <w:lang w:val="en-US"/>
              </w:rPr>
              <w:br/>
              <w:t>- violation of the sequence in the presentation of the program material;</w:t>
            </w:r>
            <w:r w:rsidRPr="00DC6B1D">
              <w:rPr>
                <w:rFonts w:ascii="Times New Roman" w:hAnsi="Times New Roman" w:cs="Times New Roman"/>
                <w:sz w:val="22"/>
                <w:szCs w:val="22"/>
                <w:lang w:val="en-US"/>
              </w:rPr>
              <w:br/>
              <w:t>- difficulties in self-fulfillment of practical tasks;</w:t>
            </w:r>
            <w:r w:rsidRPr="00DC6B1D">
              <w:rPr>
                <w:rFonts w:ascii="Times New Roman" w:hAnsi="Times New Roman" w:cs="Times New Roman"/>
                <w:sz w:val="22"/>
                <w:szCs w:val="22"/>
                <w:lang w:val="en-US"/>
              </w:rPr>
              <w:br/>
              <w:t>- possession of individual techniques in the performance of practical tasks</w:t>
            </w:r>
            <w:r w:rsidRPr="00DC6B1D">
              <w:rPr>
                <w:rFonts w:ascii="Times New Roman" w:hAnsi="Times New Roman" w:cs="Times New Roman"/>
                <w:sz w:val="22"/>
                <w:szCs w:val="22"/>
                <w:lang w:val="en-US"/>
              </w:rPr>
              <w:br/>
              <w:t>- skills in using the literature recommended by the teacher;</w:t>
            </w:r>
            <w:r w:rsidRPr="00DC6B1D">
              <w:rPr>
                <w:rFonts w:ascii="Times New Roman" w:hAnsi="Times New Roman" w:cs="Times New Roman"/>
                <w:sz w:val="22"/>
                <w:szCs w:val="22"/>
                <w:lang w:val="en-US"/>
              </w:rPr>
              <w:br/>
              <w:t>- skills of generalization of separate sections of program material under the guidance of a teacher;</w:t>
            </w:r>
            <w:r w:rsidRPr="00DC6B1D">
              <w:rPr>
                <w:rFonts w:ascii="Times New Roman" w:hAnsi="Times New Roman" w:cs="Times New Roman"/>
                <w:sz w:val="22"/>
                <w:szCs w:val="22"/>
                <w:lang w:val="en-US"/>
              </w:rPr>
              <w:br/>
              <w:t>- the ability to correct major mistakes made with the help of a teacher;</w:t>
            </w:r>
            <w:r w:rsidRPr="00DC6B1D">
              <w:rPr>
                <w:rFonts w:ascii="Times New Roman" w:hAnsi="Times New Roman" w:cs="Times New Roman"/>
                <w:sz w:val="22"/>
                <w:szCs w:val="22"/>
                <w:lang w:val="en-US"/>
              </w:rPr>
              <w:br/>
              <w:t>- execution of all types of tasks with elimination of errors.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65-69</w:t>
            </w:r>
          </w:p>
        </w:tc>
        <w:tc>
          <w:tcPr>
            <w:tcW w:w="1241" w:type="dxa"/>
            <w:vMerge w:val="restart"/>
            <w:textDirection w:val="btLr"/>
            <w:vAlign w:val="center"/>
          </w:tcPr>
          <w:p w:rsidR="00645D2A" w:rsidRPr="00BE4C64" w:rsidRDefault="00A2097D" w:rsidP="006B37E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S</w:t>
            </w:r>
            <w:r w:rsidR="00645D2A" w:rsidRPr="00BE4C64">
              <w:rPr>
                <w:rFonts w:ascii="Times New Roman" w:hAnsi="Times New Roman" w:cs="Times New Roman"/>
                <w:bCs/>
                <w:sz w:val="24"/>
                <w:szCs w:val="24"/>
                <w:lang w:val="en-US"/>
              </w:rPr>
              <w:t>atisfactory</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student</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allowable level of using a foreign language;</w:t>
            </w:r>
            <w:r w:rsidRPr="00DC6B1D">
              <w:rPr>
                <w:rFonts w:ascii="Times New Roman" w:hAnsi="Times New Roman" w:cs="Times New Roman"/>
                <w:lang w:val="en-US"/>
              </w:rPr>
              <w:br/>
              <w:t>- uses a limited vocabulary;</w:t>
            </w:r>
            <w:r w:rsidRPr="00DC6B1D">
              <w:rPr>
                <w:rFonts w:ascii="Times New Roman" w:hAnsi="Times New Roman" w:cs="Times New Roman"/>
                <w:lang w:val="en-US"/>
              </w:rPr>
              <w:br/>
              <w:t>- allows for numerous errors that make understanding difficult;</w:t>
            </w:r>
            <w:r w:rsidRPr="00DC6B1D">
              <w:rPr>
                <w:rFonts w:ascii="Times New Roman" w:hAnsi="Times New Roman" w:cs="Times New Roman"/>
                <w:lang w:val="en-US"/>
              </w:rPr>
              <w:br/>
              <w:t>- does not allow gross phonemic errors;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xml:space="preserve">- </w:t>
            </w:r>
            <w:proofErr w:type="gramStart"/>
            <w:r w:rsidRPr="00DC6B1D">
              <w:rPr>
                <w:rFonts w:ascii="Times New Roman" w:hAnsi="Times New Roman" w:cs="Times New Roman"/>
                <w:lang w:val="en-US"/>
              </w:rPr>
              <w:t>difficulties</w:t>
            </w:r>
            <w:proofErr w:type="gramEnd"/>
            <w:r w:rsidRPr="00DC6B1D">
              <w:rPr>
                <w:rFonts w:ascii="Times New Roman" w:hAnsi="Times New Roman" w:cs="Times New Roman"/>
                <w:lang w:val="en-US"/>
              </w:rPr>
              <w:t xml:space="preserve"> in generalizing the individual sections of the material studied;</w:t>
            </w:r>
            <w:r w:rsidRPr="00DC6B1D">
              <w:rPr>
                <w:rFonts w:ascii="Times New Roman" w:hAnsi="Times New Roman" w:cs="Times New Roman"/>
                <w:lang w:val="en-US"/>
              </w:rPr>
              <w:br/>
              <w:t>- the ability to correct major mistakes made with the help of a teacher;</w:t>
            </w:r>
            <w:r w:rsidRPr="00DC6B1D">
              <w:rPr>
                <w:rFonts w:ascii="Times New Roman" w:hAnsi="Times New Roman" w:cs="Times New Roman"/>
                <w:lang w:val="en-US"/>
              </w:rPr>
              <w:br/>
              <w:t>- execution of all types of tasks with elimination of errors.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rPr>
              <w:t>С</w:t>
            </w:r>
            <w:r w:rsidRPr="00BE4C64">
              <w:rPr>
                <w:rFonts w:ascii="Times New Roman" w:hAnsi="Times New Roman" w:cs="Times New Roman"/>
                <w:bCs/>
                <w:sz w:val="24"/>
                <w:szCs w:val="24"/>
                <w:lang w:val="en-US"/>
              </w:rPr>
              <w:t>-</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60-64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mastering of the main material;</w:t>
            </w:r>
            <w:r w:rsidRPr="00DC6B1D">
              <w:rPr>
                <w:rFonts w:ascii="Times New Roman" w:hAnsi="Times New Roman" w:cs="Times New Roman"/>
                <w:lang w:val="en-US"/>
              </w:rPr>
              <w:br/>
              <w:t>- Inadequate understanding of formulations when answering all types of assignments;</w:t>
            </w:r>
            <w:r w:rsidRPr="00DC6B1D">
              <w:rPr>
                <w:rFonts w:ascii="Times New Roman" w:hAnsi="Times New Roman" w:cs="Times New Roman"/>
                <w:lang w:val="en-US"/>
              </w:rPr>
              <w:br/>
              <w:t>- lack of consistency in the presentation of the material;</w:t>
            </w:r>
            <w:r w:rsidRPr="00DC6B1D">
              <w:rPr>
                <w:rFonts w:ascii="Times New Roman" w:hAnsi="Times New Roman" w:cs="Times New Roman"/>
                <w:lang w:val="en-US"/>
              </w:rPr>
              <w:br/>
              <w:t>- significant difficulties in the independent implementation of practical tasks;</w:t>
            </w:r>
            <w:r w:rsidRPr="00DC6B1D">
              <w:rPr>
                <w:rFonts w:ascii="Times New Roman" w:hAnsi="Times New Roman" w:cs="Times New Roman"/>
                <w:lang w:val="en-US"/>
              </w:rPr>
              <w:br/>
              <w:t>- Inadequate possession of individual methods in the performance of assignments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significant difficulties in the generalization of individual sections of the material studied;</w:t>
            </w:r>
            <w:r w:rsidRPr="00DC6B1D">
              <w:rPr>
                <w:rFonts w:ascii="Times New Roman" w:hAnsi="Times New Roman" w:cs="Times New Roman"/>
                <w:lang w:val="en-US"/>
              </w:rPr>
              <w:br/>
            </w:r>
            <w:r w:rsidRPr="00DC6B1D">
              <w:rPr>
                <w:rFonts w:ascii="Times New Roman" w:hAnsi="Times New Roman" w:cs="Times New Roman"/>
                <w:lang w:val="en-US"/>
              </w:rPr>
              <w:lastRenderedPageBreak/>
              <w:t>- the ability to correct major mistakes made with the help of a teacher;</w:t>
            </w:r>
            <w:r w:rsidRPr="00DC6B1D">
              <w:rPr>
                <w:rFonts w:ascii="Times New Roman" w:hAnsi="Times New Roman" w:cs="Times New Roman"/>
                <w:lang w:val="en-US"/>
              </w:rPr>
              <w:br/>
              <w:t>- execution of all types of tasks with elimination of errors.</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lastRenderedPageBreak/>
              <w:t>D</w:t>
            </w:r>
            <w:r w:rsidRPr="00BE4C64">
              <w:rPr>
                <w:rFonts w:ascii="Times New Roman" w:hAnsi="Times New Roman" w:cs="Times New Roman"/>
                <w:bCs/>
                <w:sz w:val="24"/>
                <w:szCs w:val="24"/>
              </w:rPr>
              <w:t>+</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55-59</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mastering of separate sections of the main material;</w:t>
            </w:r>
            <w:r w:rsidRPr="00DC6B1D">
              <w:rPr>
                <w:rFonts w:ascii="Times New Roman" w:hAnsi="Times New Roman" w:cs="Times New Roman"/>
                <w:sz w:val="22"/>
                <w:szCs w:val="22"/>
                <w:lang w:val="en-US"/>
              </w:rPr>
              <w:br/>
              <w:t>- misunderstanding of formulations when answering all types of assignments;</w:t>
            </w:r>
            <w:r w:rsidRPr="00DC6B1D">
              <w:rPr>
                <w:rFonts w:ascii="Times New Roman" w:hAnsi="Times New Roman" w:cs="Times New Roman"/>
                <w:sz w:val="22"/>
                <w:szCs w:val="22"/>
                <w:lang w:val="en-US"/>
              </w:rPr>
              <w:br/>
              <w:t>- lack of consistency in the presentation of the material;</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significant difficulties in the independent implementation of practical tasks;</w:t>
            </w:r>
            <w:r w:rsidRPr="00DC6B1D">
              <w:rPr>
                <w:rFonts w:ascii="Times New Roman" w:hAnsi="Times New Roman" w:cs="Times New Roman"/>
                <w:lang w:val="en-US"/>
              </w:rPr>
              <w:br/>
              <w:t>- significant difficulties in the application of individual methods of performing tasks;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significant difficulties in the generalization of individual sections of the material studied;</w:t>
            </w:r>
          </w:p>
        </w:tc>
      </w:tr>
      <w:tr w:rsidR="00645D2A" w:rsidRPr="00C24791"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D</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50-54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difficulties in mastering individual sections of the main material;</w:t>
            </w:r>
            <w:r w:rsidRPr="00DC6B1D">
              <w:rPr>
                <w:rFonts w:ascii="Times New Roman" w:hAnsi="Times New Roman" w:cs="Times New Roman"/>
                <w:lang w:val="en-US"/>
              </w:rPr>
              <w:br/>
              <w:t>- misunderstanding of formulations when answering all types of assignments;</w:t>
            </w:r>
            <w:r w:rsidRPr="00DC6B1D">
              <w:rPr>
                <w:rFonts w:ascii="Times New Roman" w:hAnsi="Times New Roman" w:cs="Times New Roman"/>
                <w:lang w:val="en-US"/>
              </w:rPr>
              <w:br/>
              <w:t>- lack of consistency in the presentation of the material;</w:t>
            </w:r>
            <w:r w:rsidRPr="00DC6B1D">
              <w:rPr>
                <w:rFonts w:ascii="Times New Roman" w:hAnsi="Times New Roman" w:cs="Times New Roman"/>
                <w:lang w:val="en-US"/>
              </w:rPr>
              <w:br/>
              <w:t>- significant difficulties in the independent implementation of practical tasks;</w:t>
            </w:r>
            <w:r w:rsidRPr="00DC6B1D">
              <w:rPr>
                <w:rFonts w:ascii="Times New Roman" w:hAnsi="Times New Roman" w:cs="Times New Roman"/>
                <w:lang w:val="en-US"/>
              </w:rPr>
              <w:br/>
              <w:t>- Inability to apply individual methods of performing tasks;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Inability to generalize the individual sections of the material studied;</w:t>
            </w:r>
            <w:r w:rsidRPr="00DC6B1D">
              <w:rPr>
                <w:rFonts w:ascii="Times New Roman" w:hAnsi="Times New Roman" w:cs="Times New Roman"/>
                <w:lang w:val="en-US"/>
              </w:rPr>
              <w:br/>
              <w:t>- significant difficulties in correcting the mistakes committed by the teacher;</w:t>
            </w:r>
            <w:r w:rsidRPr="00DC6B1D">
              <w:rPr>
                <w:rFonts w:ascii="Times New Roman" w:hAnsi="Times New Roman" w:cs="Times New Roman"/>
                <w:lang w:val="en-US"/>
              </w:rPr>
              <w:br/>
              <w:t>- untimely execution of all types of tasks with elimination of errors.</w:t>
            </w:r>
          </w:p>
        </w:tc>
      </w:tr>
      <w:tr w:rsidR="00645D2A" w:rsidRPr="00C24791" w:rsidTr="006B37EE">
        <w:trPr>
          <w:cantSplit/>
          <w:trHeight w:val="1587"/>
        </w:trPr>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t>FX</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rPr>
              <w:t>0</w:t>
            </w:r>
            <w:r w:rsidRPr="00BE4C64">
              <w:rPr>
                <w:rFonts w:ascii="Times New Roman" w:hAnsi="Times New Roman" w:cs="Times New Roman"/>
                <w:bCs/>
                <w:sz w:val="24"/>
                <w:szCs w:val="24"/>
                <w:lang w:val="en-US"/>
              </w:rPr>
              <w:t>,5</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t>25</w:t>
            </w:r>
            <w:r w:rsidRPr="00BE4C64">
              <w:rPr>
                <w:rFonts w:ascii="Times New Roman" w:hAnsi="Times New Roman" w:cs="Times New Roman"/>
                <w:bCs/>
                <w:sz w:val="24"/>
                <w:szCs w:val="24"/>
              </w:rPr>
              <w:t>-49</w:t>
            </w:r>
          </w:p>
        </w:tc>
        <w:tc>
          <w:tcPr>
            <w:tcW w:w="1241" w:type="dxa"/>
            <w:vMerge w:val="restart"/>
            <w:textDirection w:val="btLr"/>
            <w:vAlign w:val="center"/>
          </w:tcPr>
          <w:p w:rsidR="00645D2A" w:rsidRPr="00BE4C64" w:rsidRDefault="00A2097D" w:rsidP="006B37EE">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U</w:t>
            </w:r>
            <w:r w:rsidR="00645D2A" w:rsidRPr="00BE4C64">
              <w:rPr>
                <w:rFonts w:ascii="Times New Roman" w:hAnsi="Times New Roman" w:cs="Times New Roman"/>
                <w:bCs/>
                <w:sz w:val="24"/>
                <w:szCs w:val="24"/>
                <w:lang w:val="en-US"/>
              </w:rPr>
              <w:t>nsatisfactory</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proofErr w:type="spellStart"/>
            <w:r w:rsidRPr="00DC6B1D">
              <w:rPr>
                <w:rStyle w:val="shorttext"/>
                <w:rFonts w:ascii="Times New Roman" w:hAnsi="Times New Roman" w:cs="Times New Roman"/>
                <w:b/>
                <w:lang w:val="en-US"/>
              </w:rPr>
              <w:t>Thestudentdemonstrates</w:t>
            </w:r>
            <w:proofErr w:type="spellEnd"/>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conduct a conversation the vocabulary is insufficient to fulfill the task;</w:t>
            </w:r>
            <w:r w:rsidRPr="00DC6B1D">
              <w:rPr>
                <w:rFonts w:ascii="Times New Roman" w:hAnsi="Times New Roman" w:cs="Times New Roman"/>
                <w:sz w:val="22"/>
                <w:szCs w:val="22"/>
                <w:lang w:val="en-US"/>
              </w:rPr>
              <w:br/>
              <w:t>- improper use of grammatical structures makes it impossible to perform the task,</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Failure to complete certain types of tasks, provided by the forms of the current, intermediate and final control.</w:t>
            </w:r>
          </w:p>
        </w:tc>
      </w:tr>
      <w:tr w:rsidR="00645D2A" w:rsidRPr="00C24791" w:rsidTr="006B37EE">
        <w:trPr>
          <w:cantSplit/>
          <w:trHeight w:val="1587"/>
        </w:trPr>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F</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0-24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conduct a conversation the vocabulary is insufficient to fulfill the task;</w:t>
            </w:r>
            <w:r w:rsidRPr="00DC6B1D">
              <w:rPr>
                <w:rFonts w:ascii="Times New Roman" w:hAnsi="Times New Roman" w:cs="Times New Roman"/>
                <w:sz w:val="22"/>
                <w:szCs w:val="22"/>
                <w:lang w:val="en-US"/>
              </w:rPr>
              <w:br/>
              <w:t>- improper use of grammatical structures makes it impossible to perform the task,</w:t>
            </w:r>
          </w:p>
          <w:p w:rsidR="00645D2A" w:rsidRPr="00DC6B1D" w:rsidRDefault="00645D2A" w:rsidP="00BE4C64">
            <w:pPr>
              <w:spacing w:after="0" w:line="240" w:lineRule="auto"/>
              <w:jc w:val="both"/>
              <w:rPr>
                <w:rStyle w:val="shorttext"/>
                <w:rFonts w:ascii="Times New Roman" w:hAnsi="Times New Roman" w:cs="Times New Roman"/>
                <w:b/>
                <w:lang w:val="en-US"/>
              </w:rPr>
            </w:pPr>
            <w:r w:rsidRPr="00DC6B1D">
              <w:rPr>
                <w:rFonts w:ascii="Times New Roman" w:hAnsi="Times New Roman" w:cs="Times New Roman"/>
                <w:lang w:val="en-US"/>
              </w:rPr>
              <w:t>- Failure to complete certain types of tasks, provided by the forms of the current, intermediate and final control.</w:t>
            </w:r>
          </w:p>
        </w:tc>
      </w:tr>
    </w:tbl>
    <w:p w:rsidR="00A779FF" w:rsidRPr="00BE4C64" w:rsidRDefault="00A779FF" w:rsidP="00BE4C64">
      <w:pPr>
        <w:spacing w:after="0" w:line="240" w:lineRule="auto"/>
        <w:jc w:val="both"/>
        <w:rPr>
          <w:rFonts w:ascii="Times New Roman" w:hAnsi="Times New Roman" w:cs="Times New Roman"/>
          <w:sz w:val="24"/>
          <w:szCs w:val="24"/>
          <w:lang w:val="en-US"/>
        </w:rPr>
      </w:pPr>
    </w:p>
    <w:p w:rsidR="002400A3" w:rsidRPr="00BE4C64" w:rsidRDefault="002400A3" w:rsidP="006B37EE">
      <w:pPr>
        <w:spacing w:after="0" w:line="240" w:lineRule="auto"/>
        <w:ind w:firstLine="567"/>
        <w:jc w:val="both"/>
        <w:rPr>
          <w:rFonts w:ascii="Times New Roman" w:hAnsi="Times New Roman" w:cs="Times New Roman"/>
          <w:b/>
          <w:sz w:val="24"/>
          <w:szCs w:val="24"/>
          <w:lang w:val="en-US"/>
        </w:rPr>
      </w:pPr>
      <w:r w:rsidRPr="00BE4C64">
        <w:rPr>
          <w:rFonts w:ascii="Times New Roman" w:hAnsi="Times New Roman" w:cs="Times New Roman"/>
          <w:b/>
          <w:sz w:val="24"/>
          <w:szCs w:val="24"/>
          <w:lang w:val="en-US"/>
        </w:rPr>
        <w:t>Main literature</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Қояпов Д. Мейрамханалардағы қызмет көрсетуді ұйымдастыру: Оқу құралы</w:t>
      </w:r>
      <w:r w:rsidR="002D357B">
        <w:rPr>
          <w:rFonts w:ascii="Times New Roman" w:hAnsi="Times New Roman" w:cs="Times New Roman"/>
          <w:sz w:val="24"/>
          <w:szCs w:val="24"/>
          <w:lang w:val="kk-KZ"/>
        </w:rPr>
        <w:t xml:space="preserve"> </w:t>
      </w:r>
      <w:r w:rsidRPr="00BE4C64">
        <w:rPr>
          <w:rFonts w:ascii="Times New Roman" w:hAnsi="Times New Roman" w:cs="Times New Roman"/>
          <w:sz w:val="24"/>
          <w:szCs w:val="24"/>
          <w:lang w:val="kk-KZ"/>
        </w:rPr>
        <w:t>/ Д.Қояпов, Қ.А. Адилбекова, А. Буранбаев. – 2017</w:t>
      </w:r>
    </w:p>
    <w:p w:rsidR="001D580F" w:rsidRDefault="002400A3" w:rsidP="001D580F">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Айнабеков Н.Б.«Technical operation of hotels and their equipment» пәні бойынша 5В090200, 6В11110  – «Туризм» студенттеріне СӨЖ орындауға арналған  әдістемелік нұсқау Шымкент, 2020</w:t>
      </w:r>
    </w:p>
    <w:p w:rsidR="002400A3" w:rsidRPr="001D580F" w:rsidRDefault="002400A3" w:rsidP="001D580F">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1D580F">
        <w:rPr>
          <w:rFonts w:ascii="Times New Roman" w:hAnsi="Times New Roman" w:cs="Times New Roman"/>
          <w:sz w:val="24"/>
          <w:szCs w:val="24"/>
          <w:lang w:val="kk-KZ"/>
        </w:rPr>
        <w:t>Стамкулова М.У «Технология и организация операторских и агентских услуг» пәні бойынша5 В090200 – «Туризм» студенттеріне арналған  дәрістер кешені</w:t>
      </w:r>
      <w:r w:rsidRPr="001D580F">
        <w:rPr>
          <w:rFonts w:ascii="Times New Roman" w:hAnsi="Times New Roman" w:cs="Times New Roman"/>
          <w:sz w:val="24"/>
          <w:szCs w:val="24"/>
          <w:lang w:val="kk-KZ"/>
        </w:rPr>
        <w:tab/>
        <w:t>Шымкент, 2020</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bCs/>
          <w:sz w:val="24"/>
          <w:szCs w:val="24"/>
        </w:rPr>
        <w:t>Зайцева Н.А.</w:t>
      </w:r>
      <w:r w:rsidRPr="00BE4C64">
        <w:rPr>
          <w:rFonts w:ascii="Times New Roman" w:hAnsi="Times New Roman" w:cs="Times New Roman"/>
          <w:sz w:val="24"/>
          <w:szCs w:val="24"/>
        </w:rPr>
        <w:t xml:space="preserve"> Менеджмент в социально-культурном сервисе и туризме: учебное пособие для студ. вузов, </w:t>
      </w:r>
      <w:proofErr w:type="spellStart"/>
      <w:r w:rsidRPr="00BE4C64">
        <w:rPr>
          <w:rFonts w:ascii="Times New Roman" w:hAnsi="Times New Roman" w:cs="Times New Roman"/>
          <w:sz w:val="24"/>
          <w:szCs w:val="24"/>
        </w:rPr>
        <w:t>обуч</w:t>
      </w:r>
      <w:proofErr w:type="spellEnd"/>
      <w:r w:rsidRPr="00BE4C64">
        <w:rPr>
          <w:rFonts w:ascii="Times New Roman" w:hAnsi="Times New Roman" w:cs="Times New Roman"/>
          <w:sz w:val="24"/>
          <w:szCs w:val="24"/>
        </w:rPr>
        <w:t xml:space="preserve">. по </w:t>
      </w:r>
      <w:proofErr w:type="gramStart"/>
      <w:r w:rsidRPr="00BE4C64">
        <w:rPr>
          <w:rFonts w:ascii="Times New Roman" w:hAnsi="Times New Roman" w:cs="Times New Roman"/>
          <w:sz w:val="24"/>
          <w:szCs w:val="24"/>
        </w:rPr>
        <w:t>спец</w:t>
      </w:r>
      <w:proofErr w:type="gramEnd"/>
      <w:r w:rsidRPr="00BE4C64">
        <w:rPr>
          <w:rFonts w:ascii="Times New Roman" w:hAnsi="Times New Roman" w:cs="Times New Roman"/>
          <w:sz w:val="24"/>
          <w:szCs w:val="24"/>
        </w:rPr>
        <w:t xml:space="preserve">. </w:t>
      </w:r>
      <w:r w:rsidR="002D357B">
        <w:rPr>
          <w:rFonts w:ascii="Times New Roman" w:hAnsi="Times New Roman" w:cs="Times New Roman"/>
          <w:sz w:val="24"/>
          <w:szCs w:val="24"/>
        </w:rPr>
        <w:t>«</w:t>
      </w:r>
      <w:r w:rsidRPr="00BE4C64">
        <w:rPr>
          <w:rFonts w:ascii="Times New Roman" w:hAnsi="Times New Roman" w:cs="Times New Roman"/>
          <w:sz w:val="24"/>
          <w:szCs w:val="24"/>
        </w:rPr>
        <w:t>Социально-культурный сервис и туризм</w:t>
      </w:r>
      <w:r w:rsidR="002D357B">
        <w:rPr>
          <w:rFonts w:ascii="Times New Roman" w:hAnsi="Times New Roman" w:cs="Times New Roman"/>
          <w:sz w:val="24"/>
          <w:szCs w:val="24"/>
        </w:rPr>
        <w:t>»</w:t>
      </w:r>
      <w:r w:rsidRPr="00BE4C64">
        <w:rPr>
          <w:rFonts w:ascii="Times New Roman" w:hAnsi="Times New Roman" w:cs="Times New Roman"/>
          <w:sz w:val="24"/>
          <w:szCs w:val="24"/>
        </w:rPr>
        <w:t xml:space="preserve">; </w:t>
      </w:r>
      <w:proofErr w:type="spellStart"/>
      <w:r w:rsidRPr="00BE4C64">
        <w:rPr>
          <w:rFonts w:ascii="Times New Roman" w:hAnsi="Times New Roman" w:cs="Times New Roman"/>
          <w:sz w:val="24"/>
          <w:szCs w:val="24"/>
        </w:rPr>
        <w:t>Рекомен</w:t>
      </w:r>
      <w:proofErr w:type="spellEnd"/>
      <w:r w:rsidRPr="00BE4C64">
        <w:rPr>
          <w:rFonts w:ascii="Times New Roman" w:hAnsi="Times New Roman" w:cs="Times New Roman"/>
          <w:sz w:val="24"/>
          <w:szCs w:val="24"/>
        </w:rPr>
        <w:t xml:space="preserve">. </w:t>
      </w:r>
      <w:r w:rsidRPr="00BE4C64">
        <w:rPr>
          <w:rFonts w:ascii="Times New Roman" w:hAnsi="Times New Roman" w:cs="Times New Roman"/>
          <w:sz w:val="24"/>
          <w:szCs w:val="24"/>
        </w:rPr>
        <w:lastRenderedPageBreak/>
        <w:t>УМО по образ</w:t>
      </w:r>
      <w:proofErr w:type="gramStart"/>
      <w:r w:rsidRPr="00BE4C64">
        <w:rPr>
          <w:rFonts w:ascii="Times New Roman" w:hAnsi="Times New Roman" w:cs="Times New Roman"/>
          <w:sz w:val="24"/>
          <w:szCs w:val="24"/>
        </w:rPr>
        <w:t>.</w:t>
      </w:r>
      <w:proofErr w:type="gramEnd"/>
      <w:r w:rsidRPr="00BE4C64">
        <w:rPr>
          <w:rFonts w:ascii="Times New Roman" w:hAnsi="Times New Roman" w:cs="Times New Roman"/>
          <w:sz w:val="24"/>
          <w:szCs w:val="24"/>
        </w:rPr>
        <w:t xml:space="preserve"> </w:t>
      </w:r>
      <w:proofErr w:type="gramStart"/>
      <w:r w:rsidRPr="00BE4C64">
        <w:rPr>
          <w:rFonts w:ascii="Times New Roman" w:hAnsi="Times New Roman" w:cs="Times New Roman"/>
          <w:sz w:val="24"/>
          <w:szCs w:val="24"/>
        </w:rPr>
        <w:t>в</w:t>
      </w:r>
      <w:proofErr w:type="gramEnd"/>
      <w:r w:rsidRPr="00BE4C64">
        <w:rPr>
          <w:rFonts w:ascii="Times New Roman" w:hAnsi="Times New Roman" w:cs="Times New Roman"/>
          <w:sz w:val="24"/>
          <w:szCs w:val="24"/>
        </w:rPr>
        <w:t xml:space="preserve"> области сервиса / Н.А. Зайцева. - 4-е изд., стер. - М., 20</w:t>
      </w:r>
      <w:r w:rsidRPr="00BE4C64">
        <w:rPr>
          <w:rFonts w:ascii="Times New Roman" w:hAnsi="Times New Roman" w:cs="Times New Roman"/>
          <w:sz w:val="24"/>
          <w:szCs w:val="24"/>
          <w:lang w:val="kk-KZ"/>
        </w:rPr>
        <w:t>1</w:t>
      </w:r>
      <w:r w:rsidRPr="00BE4C64">
        <w:rPr>
          <w:rFonts w:ascii="Times New Roman" w:hAnsi="Times New Roman" w:cs="Times New Roman"/>
          <w:sz w:val="24"/>
          <w:szCs w:val="24"/>
        </w:rPr>
        <w:t>7 "Академия". - 240 с. - (Высшее профессиональное образование)</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Музыченко В.В. Управление персоналом. Лекции: Учебник для студ. высш.учеб.  заведений / М.: «Академия», 2014. – 528 с.</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Управление персоналом организации. Практикум: учеб. пособие / Под ред. д.э.н., проф. А.Я. Кибинова. – М.: ИНФРА-м, 2017. – 296 с.</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Жолдасбеков А.А., Естанова А.Б. Организация и управления СКС. Учебное пособие.    Шымкент: ЮГКУ им.</w:t>
      </w:r>
      <w:r w:rsidR="002D357B">
        <w:rPr>
          <w:rFonts w:ascii="Times New Roman" w:hAnsi="Times New Roman" w:cs="Times New Roman"/>
          <w:sz w:val="24"/>
          <w:szCs w:val="24"/>
          <w:lang w:val="kk-KZ"/>
        </w:rPr>
        <w:t xml:space="preserve"> </w:t>
      </w:r>
      <w:r w:rsidRPr="00BE4C64">
        <w:rPr>
          <w:rFonts w:ascii="Times New Roman" w:hAnsi="Times New Roman" w:cs="Times New Roman"/>
          <w:sz w:val="24"/>
          <w:szCs w:val="24"/>
          <w:lang w:val="kk-KZ"/>
        </w:rPr>
        <w:t>М.Ауезова, 2016 – 121 с.</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Арапова Г.М. Управление гостиничным персоналом. МУ по проведению семинарских занятий. Шымкент, 2014</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Арапова Г.М. Қонақ үй персоналын басқару. Оқу құралы.Шымкент, 2015, 192 б.</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Тулешова</w:t>
      </w:r>
      <w:proofErr w:type="spellEnd"/>
      <w:r w:rsidRPr="00BE4C64">
        <w:rPr>
          <w:rFonts w:ascii="Times New Roman" w:hAnsi="Times New Roman" w:cs="Times New Roman"/>
          <w:sz w:val="24"/>
          <w:szCs w:val="24"/>
        </w:rPr>
        <w:t xml:space="preserve"> Г.Б. Туризм </w:t>
      </w:r>
      <w:proofErr w:type="spellStart"/>
      <w:r w:rsidRPr="00BE4C64">
        <w:rPr>
          <w:rFonts w:ascii="Times New Roman" w:hAnsi="Times New Roman" w:cs="Times New Roman"/>
          <w:sz w:val="24"/>
          <w:szCs w:val="24"/>
        </w:rPr>
        <w:t>экономикасы</w:t>
      </w:r>
      <w:proofErr w:type="spellEnd"/>
      <w:r w:rsidRPr="00BE4C64">
        <w:rPr>
          <w:rFonts w:ascii="Times New Roman" w:hAnsi="Times New Roman" w:cs="Times New Roman"/>
          <w:sz w:val="24"/>
          <w:szCs w:val="24"/>
        </w:rPr>
        <w:t xml:space="preserve">. </w:t>
      </w:r>
      <w:r w:rsidRPr="00BE4C64">
        <w:rPr>
          <w:rFonts w:ascii="Times New Roman" w:hAnsi="Times New Roman" w:cs="Times New Roman"/>
          <w:sz w:val="24"/>
          <w:szCs w:val="24"/>
          <w:lang w:val="kk-KZ"/>
        </w:rPr>
        <w:t>Оқу құралы. Алматы: Эверо, 2016.-200б</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w:t>
      </w:r>
      <w:r w:rsidR="002D357B">
        <w:rPr>
          <w:rFonts w:ascii="Times New Roman" w:hAnsi="Times New Roman" w:cs="Times New Roman"/>
          <w:sz w:val="24"/>
          <w:szCs w:val="24"/>
          <w:lang w:val="kk-KZ"/>
        </w:rPr>
        <w:t xml:space="preserve"> </w:t>
      </w:r>
      <w:r w:rsidRPr="00BE4C64">
        <w:rPr>
          <w:rFonts w:ascii="Times New Roman" w:hAnsi="Times New Roman" w:cs="Times New Roman"/>
          <w:sz w:val="24"/>
          <w:szCs w:val="24"/>
          <w:lang w:val="kk-KZ"/>
        </w:rPr>
        <w:t>Жолдасбеков Туристік кешендерде қызмет көрсету. Оқу құралы. Астана 2013. 150б</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 xml:space="preserve"> </w:t>
      </w:r>
      <w:r w:rsidRPr="00BE4C64">
        <w:rPr>
          <w:rFonts w:ascii="Times New Roman" w:hAnsi="Times New Roman" w:cs="Times New Roman"/>
          <w:bCs/>
          <w:sz w:val="24"/>
          <w:szCs w:val="24"/>
          <w:lang w:val="kk-KZ"/>
        </w:rPr>
        <w:t>Сураганова С.К.</w:t>
      </w:r>
      <w:r w:rsidRPr="00BE4C64">
        <w:rPr>
          <w:rFonts w:ascii="Times New Roman" w:hAnsi="Times New Roman" w:cs="Times New Roman"/>
          <w:sz w:val="24"/>
          <w:szCs w:val="24"/>
          <w:lang w:val="kk-KZ"/>
        </w:rPr>
        <w:t xml:space="preserve"> Туризм менеджменті :  "Туризм" маманд. студ. Арналған оқулық / С.К. Сураганова, Б.О. Сабатаева. - Алматы : Полиграфкомбинат ЖШС, 2012. - 256 с. - (ЌР бiлiм және ғылым министр.)</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Оробейко</w:t>
      </w:r>
      <w:proofErr w:type="spellEnd"/>
      <w:r w:rsidRPr="00BE4C64">
        <w:rPr>
          <w:rFonts w:ascii="Times New Roman" w:hAnsi="Times New Roman" w:cs="Times New Roman"/>
          <w:sz w:val="24"/>
          <w:szCs w:val="24"/>
        </w:rPr>
        <w:t>. Е</w:t>
      </w:r>
      <w:r w:rsidR="002D357B">
        <w:rPr>
          <w:rFonts w:ascii="Times New Roman" w:hAnsi="Times New Roman" w:cs="Times New Roman"/>
          <w:sz w:val="24"/>
          <w:szCs w:val="24"/>
        </w:rPr>
        <w:t>.</w:t>
      </w:r>
      <w:r w:rsidRPr="00BE4C64">
        <w:rPr>
          <w:rFonts w:ascii="Times New Roman" w:hAnsi="Times New Roman" w:cs="Times New Roman"/>
          <w:sz w:val="24"/>
          <w:szCs w:val="24"/>
        </w:rPr>
        <w:t>С</w:t>
      </w:r>
      <w:r w:rsidR="002D357B">
        <w:rPr>
          <w:rFonts w:ascii="Times New Roman" w:hAnsi="Times New Roman" w:cs="Times New Roman"/>
          <w:sz w:val="24"/>
          <w:szCs w:val="24"/>
        </w:rPr>
        <w:t>.</w:t>
      </w:r>
      <w:r w:rsidRPr="00BE4C64">
        <w:rPr>
          <w:rFonts w:ascii="Times New Roman" w:hAnsi="Times New Roman" w:cs="Times New Roman"/>
          <w:sz w:val="24"/>
          <w:szCs w:val="24"/>
        </w:rPr>
        <w:t>, Шредер Н</w:t>
      </w:r>
      <w:r w:rsidR="002D357B">
        <w:rPr>
          <w:rFonts w:ascii="Times New Roman" w:hAnsi="Times New Roman" w:cs="Times New Roman"/>
          <w:sz w:val="24"/>
          <w:szCs w:val="24"/>
        </w:rPr>
        <w:t>.</w:t>
      </w:r>
      <w:r w:rsidRPr="00BE4C64">
        <w:rPr>
          <w:rFonts w:ascii="Times New Roman" w:hAnsi="Times New Roman" w:cs="Times New Roman"/>
          <w:sz w:val="24"/>
          <w:szCs w:val="24"/>
        </w:rPr>
        <w:t>Г. Организация обслуживания: рестораны и бары: Учебное пособие</w:t>
      </w:r>
      <w:proofErr w:type="gramStart"/>
      <w:r w:rsidRPr="00BE4C64">
        <w:rPr>
          <w:rFonts w:ascii="Times New Roman" w:hAnsi="Times New Roman" w:cs="Times New Roman"/>
          <w:sz w:val="24"/>
          <w:szCs w:val="24"/>
        </w:rPr>
        <w:t xml:space="preserve"> -. </w:t>
      </w:r>
      <w:proofErr w:type="gramEnd"/>
      <w:r w:rsidRPr="00BE4C64">
        <w:rPr>
          <w:rFonts w:ascii="Times New Roman" w:hAnsi="Times New Roman" w:cs="Times New Roman"/>
          <w:sz w:val="24"/>
          <w:szCs w:val="24"/>
        </w:rPr>
        <w:t>М:. Альфа-М;. ИНФРА-М, 20</w:t>
      </w:r>
      <w:r w:rsidRPr="00BE4C64">
        <w:rPr>
          <w:rFonts w:ascii="Times New Roman" w:hAnsi="Times New Roman" w:cs="Times New Roman"/>
          <w:sz w:val="24"/>
          <w:szCs w:val="24"/>
          <w:lang w:val="kk-KZ"/>
        </w:rPr>
        <w:t>1</w:t>
      </w:r>
      <w:r w:rsidRPr="00BE4C64">
        <w:rPr>
          <w:rFonts w:ascii="Times New Roman" w:hAnsi="Times New Roman" w:cs="Times New Roman"/>
          <w:sz w:val="24"/>
          <w:szCs w:val="24"/>
        </w:rPr>
        <w:t>6</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rPr>
        <w:t>Пивоваров. В</w:t>
      </w:r>
      <w:r w:rsidR="001B5AD0" w:rsidRPr="00B9241E">
        <w:rPr>
          <w:rFonts w:ascii="Times New Roman" w:hAnsi="Times New Roman" w:cs="Times New Roman"/>
          <w:sz w:val="24"/>
          <w:szCs w:val="24"/>
        </w:rPr>
        <w:t>.</w:t>
      </w:r>
      <w:r w:rsidRPr="00BE4C64">
        <w:rPr>
          <w:rFonts w:ascii="Times New Roman" w:hAnsi="Times New Roman" w:cs="Times New Roman"/>
          <w:sz w:val="24"/>
          <w:szCs w:val="24"/>
        </w:rPr>
        <w:t xml:space="preserve">Ы. </w:t>
      </w:r>
      <w:proofErr w:type="spellStart"/>
      <w:r w:rsidRPr="00BE4C64">
        <w:rPr>
          <w:rFonts w:ascii="Times New Roman" w:hAnsi="Times New Roman" w:cs="Times New Roman"/>
          <w:sz w:val="24"/>
          <w:szCs w:val="24"/>
        </w:rPr>
        <w:t>Шиманская</w:t>
      </w:r>
      <w:proofErr w:type="spellEnd"/>
      <w:r w:rsidRPr="00BE4C64">
        <w:rPr>
          <w:rFonts w:ascii="Times New Roman" w:hAnsi="Times New Roman" w:cs="Times New Roman"/>
          <w:sz w:val="24"/>
          <w:szCs w:val="24"/>
        </w:rPr>
        <w:t xml:space="preserve">. АН. Организация работы буфета: Учебное пособие </w:t>
      </w:r>
      <w:r w:rsidR="002D357B">
        <w:rPr>
          <w:rFonts w:ascii="Times New Roman" w:hAnsi="Times New Roman" w:cs="Times New Roman"/>
          <w:sz w:val="24"/>
          <w:szCs w:val="24"/>
        </w:rPr>
        <w:t>–</w:t>
      </w:r>
      <w:r w:rsidRPr="00BE4C64">
        <w:rPr>
          <w:rFonts w:ascii="Times New Roman" w:hAnsi="Times New Roman" w:cs="Times New Roman"/>
          <w:sz w:val="24"/>
          <w:szCs w:val="24"/>
        </w:rPr>
        <w:t xml:space="preserve"> М</w:t>
      </w:r>
      <w:r w:rsidR="002D357B">
        <w:rPr>
          <w:rFonts w:ascii="Times New Roman" w:hAnsi="Times New Roman" w:cs="Times New Roman"/>
          <w:sz w:val="24"/>
          <w:szCs w:val="24"/>
        </w:rPr>
        <w:t>.</w:t>
      </w:r>
      <w:r w:rsidRPr="00BE4C64">
        <w:rPr>
          <w:rFonts w:ascii="Times New Roman" w:hAnsi="Times New Roman" w:cs="Times New Roman"/>
          <w:sz w:val="24"/>
          <w:szCs w:val="24"/>
        </w:rPr>
        <w:t xml:space="preserve">:. </w:t>
      </w:r>
      <w:proofErr w:type="spellStart"/>
      <w:r w:rsidRPr="00BE4C64">
        <w:rPr>
          <w:rFonts w:ascii="Times New Roman" w:hAnsi="Times New Roman" w:cs="Times New Roman"/>
          <w:sz w:val="24"/>
          <w:szCs w:val="24"/>
        </w:rPr>
        <w:t>Высш</w:t>
      </w:r>
      <w:proofErr w:type="spellEnd"/>
      <w:r w:rsidRPr="00BE4C64">
        <w:rPr>
          <w:rFonts w:ascii="Times New Roman" w:hAnsi="Times New Roman" w:cs="Times New Roman"/>
          <w:sz w:val="24"/>
          <w:szCs w:val="24"/>
        </w:rPr>
        <w:t xml:space="preserve"> школа</w:t>
      </w:r>
      <w:r w:rsidRPr="00BE4C64">
        <w:rPr>
          <w:rFonts w:ascii="Times New Roman" w:hAnsi="Times New Roman" w:cs="Times New Roman"/>
          <w:sz w:val="24"/>
          <w:szCs w:val="24"/>
          <w:lang w:val="kk-KZ"/>
        </w:rPr>
        <w:t xml:space="preserve"> 2015</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Пьятницъка</w:t>
      </w:r>
      <w:proofErr w:type="spellEnd"/>
      <w:r w:rsidRPr="00BE4C64">
        <w:rPr>
          <w:rFonts w:ascii="Times New Roman" w:hAnsi="Times New Roman" w:cs="Times New Roman"/>
          <w:sz w:val="24"/>
          <w:szCs w:val="24"/>
        </w:rPr>
        <w:t xml:space="preserve"> Г</w:t>
      </w:r>
      <w:r w:rsidR="001B5AD0">
        <w:rPr>
          <w:rFonts w:ascii="Times New Roman" w:hAnsi="Times New Roman" w:cs="Times New Roman"/>
          <w:sz w:val="24"/>
          <w:szCs w:val="24"/>
        </w:rPr>
        <w:t>.</w:t>
      </w:r>
      <w:r w:rsidRPr="00BE4C64">
        <w:rPr>
          <w:rFonts w:ascii="Times New Roman" w:hAnsi="Times New Roman" w:cs="Times New Roman"/>
          <w:sz w:val="24"/>
          <w:szCs w:val="24"/>
        </w:rPr>
        <w:t>Т. Ресторанное хозяйство Украины: рыночные трансформации, инновационное развитие, структурная переориентация:. Монография - М.:. КНТЭУ, 20</w:t>
      </w:r>
      <w:r w:rsidRPr="00BE4C64">
        <w:rPr>
          <w:rFonts w:ascii="Times New Roman" w:hAnsi="Times New Roman" w:cs="Times New Roman"/>
          <w:sz w:val="24"/>
          <w:szCs w:val="24"/>
          <w:lang w:val="kk-KZ"/>
        </w:rPr>
        <w:t>15</w:t>
      </w:r>
      <w:r w:rsidRPr="00BE4C64">
        <w:rPr>
          <w:rFonts w:ascii="Times New Roman" w:hAnsi="Times New Roman" w:cs="Times New Roman"/>
          <w:sz w:val="24"/>
          <w:szCs w:val="24"/>
        </w:rPr>
        <w:t xml:space="preserve"> - 465 </w:t>
      </w:r>
      <w:proofErr w:type="gramStart"/>
      <w:r w:rsidRPr="00BE4C64">
        <w:rPr>
          <w:rFonts w:ascii="Times New Roman" w:hAnsi="Times New Roman" w:cs="Times New Roman"/>
          <w:sz w:val="24"/>
          <w:szCs w:val="24"/>
        </w:rPr>
        <w:t>с</w:t>
      </w:r>
      <w:proofErr w:type="gramEnd"/>
      <w:r w:rsidRPr="00BE4C64">
        <w:rPr>
          <w:rFonts w:ascii="Times New Roman" w:hAnsi="Times New Roman" w:cs="Times New Roman"/>
          <w:bCs/>
          <w:sz w:val="24"/>
          <w:szCs w:val="24"/>
          <w:lang w:val="kk-KZ"/>
        </w:rPr>
        <w:t xml:space="preserve"> </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rPr>
        <w:t>Ресторанное хозяйство и туристическая индустрия в рыночных условиях: 3б наук трудов -. М.: КНТЭУ, 20</w:t>
      </w:r>
      <w:r w:rsidRPr="00BE4C64">
        <w:rPr>
          <w:rFonts w:ascii="Times New Roman" w:hAnsi="Times New Roman" w:cs="Times New Roman"/>
          <w:sz w:val="24"/>
          <w:szCs w:val="24"/>
          <w:lang w:val="kk-KZ"/>
        </w:rPr>
        <w:t>14</w:t>
      </w:r>
      <w:r w:rsidRPr="00BE4C64">
        <w:rPr>
          <w:rFonts w:ascii="Times New Roman" w:hAnsi="Times New Roman" w:cs="Times New Roman"/>
          <w:sz w:val="24"/>
          <w:szCs w:val="24"/>
        </w:rPr>
        <w:t xml:space="preserve"> - 303 </w:t>
      </w:r>
      <w:proofErr w:type="gramStart"/>
      <w:r w:rsidRPr="00BE4C64">
        <w:rPr>
          <w:rFonts w:ascii="Times New Roman" w:hAnsi="Times New Roman" w:cs="Times New Roman"/>
          <w:sz w:val="24"/>
          <w:szCs w:val="24"/>
        </w:rPr>
        <w:t>с</w:t>
      </w:r>
      <w:proofErr w:type="gramEnd"/>
      <w:r w:rsidRPr="00BE4C64">
        <w:rPr>
          <w:rFonts w:ascii="Times New Roman" w:hAnsi="Times New Roman" w:cs="Times New Roman"/>
          <w:bCs/>
          <w:sz w:val="24"/>
          <w:szCs w:val="24"/>
          <w:lang w:val="kk-KZ"/>
        </w:rPr>
        <w:t xml:space="preserve"> </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Рутинський</w:t>
      </w:r>
      <w:proofErr w:type="spellEnd"/>
      <w:r w:rsidRPr="00BE4C64">
        <w:rPr>
          <w:rFonts w:ascii="Times New Roman" w:hAnsi="Times New Roman" w:cs="Times New Roman"/>
          <w:sz w:val="24"/>
          <w:szCs w:val="24"/>
        </w:rPr>
        <w:t>. М.И. Стецюк. В.В. Общественно-экономические тенденции развития сети заведений общественного питания как подсистемы туристического комплекса. Карпатского региона Украины / /. Региональная экономика</w:t>
      </w:r>
      <w:r w:rsidR="001B5AD0">
        <w:rPr>
          <w:rFonts w:ascii="Times New Roman" w:hAnsi="Times New Roman" w:cs="Times New Roman"/>
          <w:sz w:val="24"/>
          <w:szCs w:val="24"/>
        </w:rPr>
        <w:t>.</w:t>
      </w:r>
      <w:r w:rsidRPr="00BE4C64">
        <w:rPr>
          <w:rFonts w:ascii="Times New Roman" w:hAnsi="Times New Roman" w:cs="Times New Roman"/>
          <w:sz w:val="24"/>
          <w:szCs w:val="24"/>
        </w:rPr>
        <w:t xml:space="preserve"> - 20</w:t>
      </w:r>
      <w:r w:rsidRPr="00BE4C64">
        <w:rPr>
          <w:rFonts w:ascii="Times New Roman" w:hAnsi="Times New Roman" w:cs="Times New Roman"/>
          <w:sz w:val="24"/>
          <w:szCs w:val="24"/>
          <w:lang w:val="kk-KZ"/>
        </w:rPr>
        <w:t>1</w:t>
      </w:r>
      <w:r w:rsidRPr="00BE4C64">
        <w:rPr>
          <w:rFonts w:ascii="Times New Roman" w:hAnsi="Times New Roman" w:cs="Times New Roman"/>
          <w:sz w:val="24"/>
          <w:szCs w:val="24"/>
        </w:rPr>
        <w:t>6 - №4 (42) - С 149-15. 149-158.</w:t>
      </w:r>
    </w:p>
    <w:p w:rsidR="002400A3" w:rsidRPr="00BE4C64" w:rsidRDefault="002400A3" w:rsidP="006B37EE">
      <w:pPr>
        <w:pStyle w:val="a3"/>
        <w:tabs>
          <w:tab w:val="left" w:pos="993"/>
        </w:tabs>
        <w:spacing w:after="0" w:line="240" w:lineRule="auto"/>
        <w:ind w:left="0" w:firstLine="567"/>
        <w:jc w:val="both"/>
        <w:rPr>
          <w:rFonts w:ascii="Times New Roman" w:hAnsi="Times New Roman" w:cs="Times New Roman"/>
          <w:bCs/>
          <w:sz w:val="24"/>
          <w:szCs w:val="24"/>
          <w:lang w:val="kk-KZ"/>
        </w:rPr>
      </w:pPr>
      <w:r w:rsidRPr="00037191">
        <w:rPr>
          <w:rFonts w:ascii="Times New Roman" w:hAnsi="Times New Roman" w:cs="Times New Roman"/>
          <w:b/>
          <w:bCs/>
          <w:sz w:val="24"/>
          <w:szCs w:val="24"/>
          <w:lang w:val="kk-KZ"/>
        </w:rPr>
        <w:t>Электронды базалар:</w:t>
      </w:r>
      <w:r w:rsidRPr="00BE4C64">
        <w:rPr>
          <w:rFonts w:ascii="Times New Roman" w:hAnsi="Times New Roman" w:cs="Times New Roman"/>
          <w:bCs/>
          <w:sz w:val="24"/>
          <w:szCs w:val="24"/>
          <w:lang w:val="kk-KZ"/>
        </w:rPr>
        <w:t xml:space="preserve"> Электронный архив, Эпиграф, РМЭБ, Springer link, Science direct, Thomson Reuters</w:t>
      </w:r>
    </w:p>
    <w:p w:rsidR="002400A3" w:rsidRPr="00037191" w:rsidRDefault="002400A3" w:rsidP="006B37EE">
      <w:pPr>
        <w:tabs>
          <w:tab w:val="left" w:pos="993"/>
        </w:tabs>
        <w:spacing w:after="0" w:line="240" w:lineRule="auto"/>
        <w:ind w:firstLine="567"/>
        <w:jc w:val="both"/>
        <w:rPr>
          <w:rFonts w:ascii="Times New Roman" w:hAnsi="Times New Roman" w:cs="Times New Roman"/>
          <w:b/>
          <w:sz w:val="24"/>
          <w:szCs w:val="24"/>
          <w:lang w:val="kk-KZ"/>
        </w:rPr>
      </w:pPr>
      <w:r w:rsidRPr="00037191">
        <w:rPr>
          <w:rFonts w:ascii="Times New Roman" w:hAnsi="Times New Roman" w:cs="Times New Roman"/>
          <w:b/>
          <w:sz w:val="24"/>
          <w:szCs w:val="24"/>
          <w:lang w:val="kk-KZ"/>
        </w:rPr>
        <w:t>additional literature</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1.</w:t>
      </w:r>
      <w:r w:rsidR="00037191" w:rsidRPr="00037191">
        <w:rPr>
          <w:rFonts w:ascii="Times New Roman" w:hAnsi="Times New Roman" w:cs="Times New Roman"/>
          <w:sz w:val="24"/>
          <w:szCs w:val="24"/>
          <w:lang w:val="kk-KZ"/>
        </w:rPr>
        <w:t xml:space="preserve"> </w:t>
      </w:r>
      <w:r w:rsidRPr="00BE4C64">
        <w:rPr>
          <w:rFonts w:ascii="Times New Roman" w:eastAsia="Times New Roman" w:hAnsi="Times New Roman" w:cs="Times New Roman"/>
          <w:sz w:val="24"/>
          <w:szCs w:val="24"/>
          <w:lang w:val="kk-KZ"/>
        </w:rPr>
        <w:t>Дүйсембекова Г.Р.</w:t>
      </w:r>
      <w:r w:rsidRPr="00BE4C64">
        <w:rPr>
          <w:rFonts w:ascii="Times New Roman" w:eastAsia="Times New Roman" w:hAnsi="Times New Roman" w:cs="Times New Roman"/>
          <w:sz w:val="24"/>
          <w:szCs w:val="24"/>
          <w:lang w:val="kk-KZ"/>
        </w:rPr>
        <w:tab/>
        <w:t>Управление гостиничным персоналом пәні бойынша 5В090200, 6В11110  – «Туризм» студенттеріне СӨЖ орындауға арналған  әдістемелік нұсқау Шымкент, 2020</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sz w:val="24"/>
          <w:szCs w:val="24"/>
        </w:rPr>
        <w:t>2.</w:t>
      </w:r>
      <w:r w:rsidR="00037191" w:rsidRPr="00037191">
        <w:rPr>
          <w:rFonts w:ascii="Times New Roman" w:hAnsi="Times New Roman" w:cs="Times New Roman"/>
          <w:sz w:val="24"/>
          <w:szCs w:val="24"/>
        </w:rPr>
        <w:t xml:space="preserve"> </w:t>
      </w:r>
      <w:r w:rsidRPr="00BE4C64">
        <w:rPr>
          <w:rFonts w:ascii="Times New Roman" w:eastAsia="Times New Roman" w:hAnsi="Times New Roman" w:cs="Times New Roman"/>
          <w:sz w:val="24"/>
          <w:szCs w:val="24"/>
        </w:rPr>
        <w:t xml:space="preserve">Александрова А.Ю. Международный туризм: Учеб. Пособие </w:t>
      </w:r>
      <w:proofErr w:type="spellStart"/>
      <w:r w:rsidRPr="00BE4C64">
        <w:rPr>
          <w:rFonts w:ascii="Times New Roman" w:eastAsia="Times New Roman" w:hAnsi="Times New Roman" w:cs="Times New Roman"/>
          <w:bCs/>
          <w:sz w:val="24"/>
          <w:szCs w:val="24"/>
        </w:rPr>
        <w:t>Ляпина</w:t>
      </w:r>
      <w:proofErr w:type="spellEnd"/>
      <w:r w:rsidRPr="00BE4C64">
        <w:rPr>
          <w:rFonts w:ascii="Times New Roman" w:eastAsia="Times New Roman" w:hAnsi="Times New Roman" w:cs="Times New Roman"/>
          <w:bCs/>
          <w:sz w:val="24"/>
          <w:szCs w:val="24"/>
        </w:rPr>
        <w:t>, И.Ю.</w:t>
      </w:r>
      <w:r w:rsidRPr="00BE4C64">
        <w:rPr>
          <w:rFonts w:ascii="Times New Roman" w:eastAsia="Times New Roman" w:hAnsi="Times New Roman" w:cs="Times New Roman"/>
          <w:sz w:val="24"/>
          <w:szCs w:val="24"/>
        </w:rPr>
        <w:t xml:space="preserve"> Организация и технология гостиничного обслуживания</w:t>
      </w:r>
      <w:proofErr w:type="gramStart"/>
      <w:r w:rsidRPr="00BE4C64">
        <w:rPr>
          <w:rFonts w:ascii="Times New Roman" w:eastAsia="Times New Roman" w:hAnsi="Times New Roman" w:cs="Times New Roman"/>
          <w:sz w:val="24"/>
          <w:szCs w:val="24"/>
        </w:rPr>
        <w:t xml:space="preserve"> :</w:t>
      </w:r>
      <w:proofErr w:type="gramEnd"/>
      <w:r w:rsidRPr="00BE4C64">
        <w:rPr>
          <w:rFonts w:ascii="Times New Roman" w:eastAsia="Times New Roman" w:hAnsi="Times New Roman" w:cs="Times New Roman"/>
          <w:sz w:val="24"/>
          <w:szCs w:val="24"/>
        </w:rPr>
        <w:t xml:space="preserve"> учебник для НПО; Допущено МО РФ / И. Ю. </w:t>
      </w:r>
      <w:proofErr w:type="spellStart"/>
      <w:r w:rsidRPr="00BE4C64">
        <w:rPr>
          <w:rFonts w:ascii="Times New Roman" w:eastAsia="Times New Roman" w:hAnsi="Times New Roman" w:cs="Times New Roman"/>
          <w:sz w:val="24"/>
          <w:szCs w:val="24"/>
        </w:rPr>
        <w:t>Ляпина</w:t>
      </w:r>
      <w:proofErr w:type="spellEnd"/>
      <w:r w:rsidRPr="00BE4C64">
        <w:rPr>
          <w:rFonts w:ascii="Times New Roman" w:eastAsia="Times New Roman" w:hAnsi="Times New Roman" w:cs="Times New Roman"/>
          <w:sz w:val="24"/>
          <w:szCs w:val="24"/>
        </w:rPr>
        <w:t xml:space="preserve"> ; под ред. А.Ю. Лапина. - 7-е изд., стер. - М.: Академия, 2013. - 208 с. - (НПО)</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sz w:val="24"/>
          <w:szCs w:val="24"/>
          <w:lang w:val="kk-KZ"/>
        </w:rPr>
        <w:t>3.</w:t>
      </w:r>
      <w:r w:rsidR="00037191" w:rsidRPr="00037191">
        <w:rPr>
          <w:rFonts w:ascii="Times New Roman" w:hAnsi="Times New Roman" w:cs="Times New Roman"/>
          <w:sz w:val="24"/>
          <w:szCs w:val="24"/>
        </w:rPr>
        <w:t xml:space="preserve"> </w:t>
      </w:r>
      <w:r w:rsidRPr="00BE4C64">
        <w:rPr>
          <w:rFonts w:ascii="Times New Roman" w:eastAsia="Times New Roman" w:hAnsi="Times New Roman" w:cs="Times New Roman"/>
          <w:sz w:val="24"/>
          <w:szCs w:val="24"/>
          <w:lang w:val="kk-KZ"/>
        </w:rPr>
        <w:t>А.Жолдасбеков Туристік кешендерде қызмет көрсету. Оқу құралы. Астана 2013. 150б.</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bCs/>
          <w:sz w:val="24"/>
          <w:szCs w:val="24"/>
        </w:rPr>
        <w:t>4.</w:t>
      </w:r>
      <w:r w:rsidR="00037191" w:rsidRPr="00037191">
        <w:rPr>
          <w:rFonts w:ascii="Times New Roman" w:hAnsi="Times New Roman" w:cs="Times New Roman"/>
          <w:bCs/>
          <w:sz w:val="24"/>
          <w:szCs w:val="24"/>
        </w:rPr>
        <w:t xml:space="preserve"> </w:t>
      </w:r>
      <w:proofErr w:type="spellStart"/>
      <w:r w:rsidRPr="00BE4C64">
        <w:rPr>
          <w:rFonts w:ascii="Times New Roman" w:eastAsia="Times New Roman" w:hAnsi="Times New Roman" w:cs="Times New Roman"/>
          <w:bCs/>
          <w:sz w:val="24"/>
          <w:szCs w:val="24"/>
        </w:rPr>
        <w:t>Алишева</w:t>
      </w:r>
      <w:proofErr w:type="spellEnd"/>
      <w:r w:rsidRPr="00BE4C64">
        <w:rPr>
          <w:rFonts w:ascii="Times New Roman" w:eastAsia="Times New Roman" w:hAnsi="Times New Roman" w:cs="Times New Roman"/>
          <w:bCs/>
          <w:sz w:val="24"/>
          <w:szCs w:val="24"/>
        </w:rPr>
        <w:t>, Р.Т.</w:t>
      </w:r>
      <w:r w:rsidRPr="00BE4C64">
        <w:rPr>
          <w:rFonts w:ascii="Times New Roman" w:eastAsia="Times New Roman" w:hAnsi="Times New Roman" w:cs="Times New Roman"/>
          <w:sz w:val="24"/>
          <w:szCs w:val="24"/>
        </w:rPr>
        <w:t xml:space="preserve"> Правила технической эксплуатации гостиниц и их оборудования: учебное пособие / Р. Т. </w:t>
      </w:r>
      <w:proofErr w:type="spellStart"/>
      <w:r w:rsidRPr="00BE4C64">
        <w:rPr>
          <w:rFonts w:ascii="Times New Roman" w:eastAsia="Times New Roman" w:hAnsi="Times New Roman" w:cs="Times New Roman"/>
          <w:sz w:val="24"/>
          <w:szCs w:val="24"/>
        </w:rPr>
        <w:t>Алишева</w:t>
      </w:r>
      <w:proofErr w:type="spellEnd"/>
      <w:r w:rsidRPr="00BE4C64">
        <w:rPr>
          <w:rFonts w:ascii="Times New Roman" w:eastAsia="Times New Roman" w:hAnsi="Times New Roman" w:cs="Times New Roman"/>
          <w:sz w:val="24"/>
          <w:szCs w:val="24"/>
        </w:rPr>
        <w:t xml:space="preserve">, О. Б. </w:t>
      </w:r>
      <w:proofErr w:type="spellStart"/>
      <w:r w:rsidRPr="00BE4C64">
        <w:rPr>
          <w:rFonts w:ascii="Times New Roman" w:eastAsia="Times New Roman" w:hAnsi="Times New Roman" w:cs="Times New Roman"/>
          <w:sz w:val="24"/>
          <w:szCs w:val="24"/>
        </w:rPr>
        <w:t>Мазбаев</w:t>
      </w:r>
      <w:proofErr w:type="spellEnd"/>
      <w:r w:rsidRPr="00BE4C64">
        <w:rPr>
          <w:rFonts w:ascii="Times New Roman" w:eastAsia="Times New Roman" w:hAnsi="Times New Roman" w:cs="Times New Roman"/>
          <w:sz w:val="24"/>
          <w:szCs w:val="24"/>
        </w:rPr>
        <w:t xml:space="preserve">. - Алматы: </w:t>
      </w:r>
      <w:proofErr w:type="spellStart"/>
      <w:r w:rsidRPr="00BE4C64">
        <w:rPr>
          <w:rFonts w:ascii="Times New Roman" w:eastAsia="Times New Roman" w:hAnsi="Times New Roman" w:cs="Times New Roman"/>
          <w:sz w:val="24"/>
          <w:szCs w:val="24"/>
        </w:rPr>
        <w:t>Эверо</w:t>
      </w:r>
      <w:proofErr w:type="spellEnd"/>
      <w:r w:rsidRPr="00BE4C64">
        <w:rPr>
          <w:rFonts w:ascii="Times New Roman" w:eastAsia="Times New Roman" w:hAnsi="Times New Roman" w:cs="Times New Roman"/>
          <w:sz w:val="24"/>
          <w:szCs w:val="24"/>
        </w:rPr>
        <w:t>, 201</w:t>
      </w:r>
      <w:r w:rsidRPr="00BE4C64">
        <w:rPr>
          <w:rFonts w:ascii="Times New Roman" w:eastAsia="Times New Roman" w:hAnsi="Times New Roman" w:cs="Times New Roman"/>
          <w:sz w:val="24"/>
          <w:szCs w:val="24"/>
          <w:lang w:val="kk-KZ"/>
        </w:rPr>
        <w:t>6</w:t>
      </w:r>
      <w:r w:rsidRPr="00BE4C64">
        <w:rPr>
          <w:rFonts w:ascii="Times New Roman" w:eastAsia="Times New Roman" w:hAnsi="Times New Roman" w:cs="Times New Roman"/>
          <w:sz w:val="24"/>
          <w:szCs w:val="24"/>
        </w:rPr>
        <w:t>. - 272 с</w:t>
      </w:r>
    </w:p>
    <w:p w:rsidR="002400A3" w:rsidRPr="00BE4C64" w:rsidRDefault="002400A3"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C6233D" w:rsidRPr="00201CD7" w:rsidRDefault="00C6233D" w:rsidP="00BE4C64">
      <w:pPr>
        <w:spacing w:after="0" w:line="240" w:lineRule="auto"/>
        <w:jc w:val="center"/>
        <w:rPr>
          <w:rFonts w:ascii="Times New Roman" w:hAnsi="Times New Roman" w:cs="Times New Roman"/>
          <w:sz w:val="28"/>
          <w:szCs w:val="28"/>
        </w:rPr>
      </w:pPr>
    </w:p>
    <w:p w:rsidR="00C6233D" w:rsidRPr="00201CD7" w:rsidRDefault="00C6233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LECTURE SUMMARY ON THE DISCIPLINE</w:t>
      </w:r>
    </w:p>
    <w:p w:rsidR="00C6233D" w:rsidRPr="0048141C" w:rsidRDefault="002400A3" w:rsidP="00C6233D">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«Service technology in </w:t>
      </w:r>
      <w:proofErr w:type="spellStart"/>
      <w:r w:rsidRPr="00BE4C64">
        <w:rPr>
          <w:rFonts w:ascii="Times New Roman" w:hAnsi="Times New Roman" w:cs="Times New Roman"/>
          <w:sz w:val="28"/>
          <w:szCs w:val="28"/>
          <w:lang w:val="en-US"/>
        </w:rPr>
        <w:t>restaurans</w:t>
      </w:r>
      <w:proofErr w:type="spellEnd"/>
      <w:r w:rsidRPr="00BE4C64">
        <w:rPr>
          <w:rFonts w:ascii="Times New Roman" w:hAnsi="Times New Roman" w:cs="Times New Roman"/>
          <w:sz w:val="28"/>
          <w:szCs w:val="28"/>
          <w:lang w:val="en-US"/>
        </w:rPr>
        <w:t xml:space="preserve"> and hotels»</w:t>
      </w:r>
      <w:r w:rsidR="00A17C07" w:rsidRPr="00BE4C64">
        <w:rPr>
          <w:rFonts w:ascii="Times New Roman" w:hAnsi="Times New Roman" w:cs="Times New Roman"/>
          <w:sz w:val="28"/>
          <w:szCs w:val="28"/>
          <w:lang w:val="en-US"/>
        </w:rPr>
        <w:t xml:space="preserve"> </w:t>
      </w:r>
      <w:proofErr w:type="spellStart"/>
      <w:r w:rsidR="00A17C07" w:rsidRPr="00BE4C64">
        <w:rPr>
          <w:rFonts w:ascii="Times New Roman" w:hAnsi="Times New Roman" w:cs="Times New Roman"/>
          <w:sz w:val="28"/>
          <w:szCs w:val="28"/>
          <w:lang w:val="en-US"/>
        </w:rPr>
        <w:t>speciality</w:t>
      </w:r>
      <w:proofErr w:type="spellEnd"/>
      <w:r w:rsidR="00A17C07" w:rsidRPr="00BE4C64">
        <w:rPr>
          <w:rFonts w:ascii="Times New Roman" w:hAnsi="Times New Roman" w:cs="Times New Roman"/>
          <w:sz w:val="28"/>
          <w:szCs w:val="28"/>
          <w:lang w:val="en-US"/>
        </w:rPr>
        <w:t xml:space="preserve"> </w:t>
      </w:r>
      <w:r w:rsidR="00C6233D" w:rsidRPr="00BE4C64">
        <w:rPr>
          <w:rFonts w:ascii="Times New Roman" w:hAnsi="Times New Roman" w:cs="Times New Roman"/>
          <w:sz w:val="28"/>
          <w:szCs w:val="28"/>
          <w:lang w:val="en-US"/>
        </w:rPr>
        <w:t xml:space="preserve">6B11110 </w:t>
      </w:r>
      <w:r w:rsidR="00C6233D">
        <w:rPr>
          <w:rFonts w:ascii="Times New Roman" w:hAnsi="Times New Roman" w:cs="Times New Roman"/>
          <w:sz w:val="28"/>
          <w:szCs w:val="28"/>
          <w:lang w:val="en-US"/>
        </w:rPr>
        <w:t>–</w:t>
      </w:r>
      <w:r w:rsidR="00C6233D" w:rsidRPr="0048141C">
        <w:rPr>
          <w:rFonts w:ascii="Times New Roman" w:hAnsi="Times New Roman" w:cs="Times New Roman"/>
          <w:sz w:val="28"/>
          <w:szCs w:val="28"/>
          <w:lang w:val="en-US"/>
        </w:rPr>
        <w:t xml:space="preserve"> «</w:t>
      </w:r>
      <w:r w:rsidR="00C6233D" w:rsidRPr="00BE4C64">
        <w:rPr>
          <w:rFonts w:ascii="Times New Roman" w:hAnsi="Times New Roman" w:cs="Times New Roman"/>
          <w:sz w:val="28"/>
          <w:szCs w:val="28"/>
          <w:lang w:val="en-US"/>
        </w:rPr>
        <w:t>Tourism</w:t>
      </w:r>
      <w:r w:rsidR="00C6233D" w:rsidRPr="0048141C">
        <w:rPr>
          <w:rFonts w:ascii="Times New Roman" w:hAnsi="Times New Roman" w:cs="Times New Roman"/>
          <w:sz w:val="28"/>
          <w:szCs w:val="28"/>
          <w:lang w:val="en-US"/>
        </w:rPr>
        <w:t>»</w:t>
      </w:r>
    </w:p>
    <w:p w:rsidR="002400A3" w:rsidRPr="00BE4C64" w:rsidRDefault="00C6233D" w:rsidP="00C6233D">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Pr="0048141C">
        <w:rPr>
          <w:rFonts w:ascii="Times New Roman" w:hAnsi="Times New Roman" w:cs="Times New Roman"/>
          <w:sz w:val="28"/>
          <w:szCs w:val="28"/>
          <w:lang w:val="en-US"/>
        </w:rPr>
        <w:t>»</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05170D" w:rsidRPr="00BE4C64" w:rsidRDefault="00C6233D" w:rsidP="00BE4C64">
      <w:pPr>
        <w:spacing w:after="0" w:line="240" w:lineRule="auto"/>
        <w:jc w:val="center"/>
        <w:rPr>
          <w:rFonts w:ascii="Times New Roman" w:hAnsi="Times New Roman" w:cs="Times New Roman"/>
          <w:b/>
          <w:sz w:val="28"/>
          <w:szCs w:val="28"/>
          <w:lang w:val="en-US"/>
        </w:rPr>
      </w:pPr>
      <w:proofErr w:type="spellStart"/>
      <w:r>
        <w:rPr>
          <w:rFonts w:ascii="Times New Roman" w:eastAsia="Calibri" w:hAnsi="Times New Roman" w:cs="Times New Roman"/>
          <w:bCs/>
          <w:sz w:val="28"/>
          <w:szCs w:val="28"/>
          <w:lang w:val="en-US" w:eastAsia="en-US"/>
        </w:rPr>
        <w:t>Baitursunov</w:t>
      </w:r>
      <w:proofErr w:type="spellEnd"/>
      <w:r w:rsidR="0005170D" w:rsidRPr="00BE4C64">
        <w:rPr>
          <w:rFonts w:ascii="Times New Roman" w:eastAsia="Calibri" w:hAnsi="Times New Roman" w:cs="Times New Roman"/>
          <w:bCs/>
          <w:sz w:val="28"/>
          <w:szCs w:val="28"/>
          <w:lang w:val="en-US" w:eastAsia="en-US"/>
        </w:rPr>
        <w:t xml:space="preserve"> A.</w:t>
      </w:r>
      <w:r>
        <w:rPr>
          <w:rFonts w:ascii="Times New Roman" w:eastAsia="Calibri" w:hAnsi="Times New Roman" w:cs="Times New Roman"/>
          <w:bCs/>
          <w:sz w:val="28"/>
          <w:szCs w:val="28"/>
          <w:lang w:val="en-US" w:eastAsia="en-US"/>
        </w:rPr>
        <w:t>A</w:t>
      </w:r>
      <w:r w:rsidR="0005170D" w:rsidRPr="00BE4C64">
        <w:rPr>
          <w:rFonts w:ascii="Times New Roman" w:eastAsia="Calibri" w:hAnsi="Times New Roman" w:cs="Times New Roman"/>
          <w:bCs/>
          <w:sz w:val="28"/>
          <w:szCs w:val="28"/>
          <w:lang w:val="en-US" w:eastAsia="en-US"/>
        </w:rPr>
        <w:t>.</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center"/>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 xml:space="preserve">Signed for publication </w:t>
      </w:r>
      <w:proofErr w:type="spellStart"/>
      <w:r w:rsidRPr="00BE4C64">
        <w:rPr>
          <w:rFonts w:ascii="Times New Roman" w:hAnsi="Times New Roman" w:cs="Times New Roman"/>
          <w:sz w:val="28"/>
          <w:szCs w:val="28"/>
          <w:lang w:val="en-US"/>
        </w:rPr>
        <w:t>date.month.year</w:t>
      </w:r>
      <w:proofErr w:type="spellEnd"/>
      <w:r w:rsidRPr="00BE4C64">
        <w:rPr>
          <w:rFonts w:ascii="Times New Roman" w:hAnsi="Times New Roman" w:cs="Times New Roman"/>
          <w:sz w:val="28"/>
          <w:szCs w:val="28"/>
          <w:lang w:val="en-US"/>
        </w:rPr>
        <w:t>.</w:t>
      </w:r>
      <w:proofErr w:type="gramEnd"/>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Paper size </w:t>
      </w:r>
      <w:proofErr w:type="spellStart"/>
      <w:r w:rsidRPr="00BE4C64">
        <w:rPr>
          <w:rFonts w:ascii="Times New Roman" w:hAnsi="Times New Roman" w:cs="Times New Roman"/>
          <w:sz w:val="28"/>
          <w:szCs w:val="28"/>
          <w:lang w:val="en-US"/>
        </w:rPr>
        <w:t>XxY</w:t>
      </w:r>
      <w:proofErr w:type="spellEnd"/>
      <w:r w:rsidRPr="00BE4C64">
        <w:rPr>
          <w:rFonts w:ascii="Times New Roman" w:hAnsi="Times New Roman" w:cs="Times New Roman"/>
          <w:sz w:val="28"/>
          <w:szCs w:val="28"/>
          <w:lang w:val="en-US"/>
        </w:rPr>
        <w:t xml:space="preserve"> 1/16</w:t>
      </w:r>
    </w:p>
    <w:p w:rsidR="002400A3" w:rsidRPr="00BE4C64" w:rsidRDefault="002400A3" w:rsidP="00BE4C64">
      <w:pPr>
        <w:spacing w:after="0" w:line="240" w:lineRule="auto"/>
        <w:jc w:val="center"/>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Printing paper.</w:t>
      </w:r>
      <w:proofErr w:type="gramEnd"/>
      <w:r w:rsidRPr="00BE4C64">
        <w:rPr>
          <w:rFonts w:ascii="Times New Roman" w:hAnsi="Times New Roman" w:cs="Times New Roman"/>
          <w:sz w:val="28"/>
          <w:szCs w:val="28"/>
          <w:lang w:val="en-US"/>
        </w:rPr>
        <w:t xml:space="preserve"> </w:t>
      </w:r>
      <w:proofErr w:type="gramStart"/>
      <w:r w:rsidRPr="00BE4C64">
        <w:rPr>
          <w:rFonts w:ascii="Times New Roman" w:hAnsi="Times New Roman" w:cs="Times New Roman"/>
          <w:sz w:val="28"/>
          <w:szCs w:val="28"/>
          <w:lang w:val="en-US"/>
        </w:rPr>
        <w:t>Offset printing.</w:t>
      </w:r>
      <w:proofErr w:type="gramEnd"/>
      <w:r w:rsidRPr="00BE4C64">
        <w:rPr>
          <w:rFonts w:ascii="Times New Roman" w:hAnsi="Times New Roman" w:cs="Times New Roman"/>
          <w:sz w:val="28"/>
          <w:szCs w:val="28"/>
          <w:lang w:val="en-US"/>
        </w:rPr>
        <w:t xml:space="preserve"> </w:t>
      </w:r>
      <w:proofErr w:type="gramStart"/>
      <w:r w:rsidRPr="00BE4C64">
        <w:rPr>
          <w:rFonts w:ascii="Times New Roman" w:hAnsi="Times New Roman" w:cs="Times New Roman"/>
          <w:sz w:val="28"/>
          <w:szCs w:val="28"/>
          <w:lang w:val="en-US"/>
        </w:rPr>
        <w:t xml:space="preserve">Volume ... </w:t>
      </w:r>
      <w:proofErr w:type="spellStart"/>
      <w:r w:rsidRPr="00BE4C64">
        <w:rPr>
          <w:rFonts w:ascii="Times New Roman" w:hAnsi="Times New Roman" w:cs="Times New Roman"/>
          <w:sz w:val="28"/>
          <w:szCs w:val="28"/>
          <w:lang w:val="en-US"/>
        </w:rPr>
        <w:t>p.l</w:t>
      </w:r>
      <w:proofErr w:type="spellEnd"/>
      <w:r w:rsidRPr="00BE4C64">
        <w:rPr>
          <w:rFonts w:ascii="Times New Roman" w:hAnsi="Times New Roman" w:cs="Times New Roman"/>
          <w:sz w:val="28"/>
          <w:szCs w:val="28"/>
          <w:lang w:val="en-US"/>
        </w:rPr>
        <w:t>.</w:t>
      </w:r>
      <w:proofErr w:type="gramEnd"/>
    </w:p>
    <w:p w:rsidR="002400A3" w:rsidRPr="00BE4C64" w:rsidRDefault="002400A3" w:rsidP="00BE4C64">
      <w:pPr>
        <w:spacing w:after="0" w:line="240" w:lineRule="auto"/>
        <w:jc w:val="center"/>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Circulation ....</w:t>
      </w:r>
      <w:proofErr w:type="gramEnd"/>
      <w:r w:rsidRPr="00BE4C64">
        <w:rPr>
          <w:rFonts w:ascii="Times New Roman" w:hAnsi="Times New Roman" w:cs="Times New Roman"/>
          <w:sz w:val="28"/>
          <w:szCs w:val="28"/>
          <w:lang w:val="en-US"/>
        </w:rPr>
        <w:t xml:space="preserve"> </w:t>
      </w:r>
      <w:proofErr w:type="gramStart"/>
      <w:r w:rsidRPr="00BE4C64">
        <w:rPr>
          <w:rFonts w:ascii="Times New Roman" w:hAnsi="Times New Roman" w:cs="Times New Roman"/>
          <w:sz w:val="28"/>
          <w:szCs w:val="28"/>
          <w:lang w:val="en-US"/>
        </w:rPr>
        <w:t>copies</w:t>
      </w:r>
      <w:proofErr w:type="gramEnd"/>
      <w:r w:rsidRPr="00BE4C64">
        <w:rPr>
          <w:rFonts w:ascii="Times New Roman" w:hAnsi="Times New Roman" w:cs="Times New Roman"/>
          <w:sz w:val="28"/>
          <w:szCs w:val="28"/>
          <w:lang w:val="en-US"/>
        </w:rPr>
        <w:t xml:space="preserve"> Order No. …*</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8610DD" w:rsidP="00BE4C64">
      <w:pPr>
        <w:spacing w:after="0" w:line="240" w:lineRule="auto"/>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                            </w:t>
      </w:r>
    </w:p>
    <w:p w:rsidR="008610DD" w:rsidRPr="00BE4C64" w:rsidRDefault="008610DD" w:rsidP="00BE4C64">
      <w:pPr>
        <w:spacing w:after="0" w:line="240" w:lineRule="auto"/>
        <w:jc w:val="both"/>
        <w:rPr>
          <w:rFonts w:ascii="Times New Roman" w:hAnsi="Times New Roman" w:cs="Times New Roman"/>
          <w:sz w:val="28"/>
          <w:szCs w:val="28"/>
          <w:lang w:val="en-US"/>
        </w:rPr>
      </w:pPr>
    </w:p>
    <w:p w:rsidR="00667903" w:rsidRPr="00BE4C64" w:rsidRDefault="00667903"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C6233D" w:rsidRDefault="00C6233D" w:rsidP="00BE4C64">
      <w:pPr>
        <w:spacing w:after="0" w:line="240" w:lineRule="auto"/>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2400A3" w:rsidRPr="00BE4C64" w:rsidRDefault="002400A3" w:rsidP="00C6233D">
      <w:pPr>
        <w:spacing w:after="0" w:line="240" w:lineRule="auto"/>
        <w:ind w:firstLine="567"/>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Edition of the South Kazakhstan University</w:t>
      </w:r>
      <w:r w:rsidR="00615045" w:rsidRPr="00BE4C64">
        <w:rPr>
          <w:rFonts w:ascii="Times New Roman" w:hAnsi="Times New Roman" w:cs="Times New Roman"/>
          <w:sz w:val="28"/>
          <w:szCs w:val="28"/>
          <w:lang w:val="kk-KZ"/>
        </w:rPr>
        <w:t xml:space="preserve"> </w:t>
      </w:r>
      <w:r w:rsidR="000957B1" w:rsidRPr="00BE4C64">
        <w:rPr>
          <w:rFonts w:ascii="Times New Roman" w:eastAsia="Calibri" w:hAnsi="Times New Roman" w:cs="Times New Roman"/>
          <w:bCs/>
          <w:sz w:val="28"/>
          <w:szCs w:val="28"/>
          <w:lang w:val="en-US" w:eastAsia="en-US"/>
        </w:rPr>
        <w:t xml:space="preserve">named after M. </w:t>
      </w:r>
      <w:proofErr w:type="spellStart"/>
      <w:r w:rsidR="000957B1" w:rsidRPr="00BE4C64">
        <w:rPr>
          <w:rFonts w:ascii="Times New Roman" w:eastAsia="Calibri" w:hAnsi="Times New Roman" w:cs="Times New Roman"/>
          <w:bCs/>
          <w:sz w:val="28"/>
          <w:szCs w:val="28"/>
          <w:lang w:val="en-US" w:eastAsia="en-US"/>
        </w:rPr>
        <w:t>Auezov</w:t>
      </w:r>
      <w:proofErr w:type="spellEnd"/>
    </w:p>
    <w:p w:rsidR="00723AFB" w:rsidRPr="00BE4C64" w:rsidRDefault="002400A3" w:rsidP="00C6233D">
      <w:pPr>
        <w:spacing w:after="0" w:line="240" w:lineRule="auto"/>
        <w:ind w:firstLine="567"/>
        <w:jc w:val="both"/>
        <w:rPr>
          <w:rFonts w:ascii="Times New Roman" w:hAnsi="Times New Roman" w:cs="Times New Roman"/>
          <w:sz w:val="24"/>
          <w:szCs w:val="24"/>
          <w:lang w:val="en-US"/>
        </w:rPr>
      </w:pPr>
      <w:r w:rsidRPr="00BE4C64">
        <w:rPr>
          <w:rFonts w:ascii="Times New Roman" w:hAnsi="Times New Roman" w:cs="Times New Roman"/>
          <w:sz w:val="28"/>
          <w:szCs w:val="28"/>
          <w:lang w:val="en-US"/>
        </w:rPr>
        <w:t xml:space="preserve">Publishing Center SKU </w:t>
      </w:r>
      <w:r w:rsidR="000957B1" w:rsidRPr="00BE4C64">
        <w:rPr>
          <w:rFonts w:ascii="Times New Roman" w:eastAsia="Calibri" w:hAnsi="Times New Roman" w:cs="Times New Roman"/>
          <w:bCs/>
          <w:sz w:val="28"/>
          <w:szCs w:val="28"/>
          <w:lang w:val="en-US" w:eastAsia="en-US"/>
        </w:rPr>
        <w:t xml:space="preserve">named after M. </w:t>
      </w:r>
      <w:proofErr w:type="spellStart"/>
      <w:r w:rsidR="000957B1" w:rsidRPr="00BE4C64">
        <w:rPr>
          <w:rFonts w:ascii="Times New Roman" w:eastAsia="Calibri" w:hAnsi="Times New Roman" w:cs="Times New Roman"/>
          <w:bCs/>
          <w:sz w:val="28"/>
          <w:szCs w:val="28"/>
          <w:lang w:val="en-US" w:eastAsia="en-US"/>
        </w:rPr>
        <w:t>Auezov</w:t>
      </w:r>
      <w:proofErr w:type="spell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Shymkent</w:t>
      </w:r>
      <w:proofErr w:type="spell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Tauke</w:t>
      </w:r>
      <w:proofErr w:type="spellEnd"/>
      <w:r w:rsidRPr="00BE4C64">
        <w:rPr>
          <w:rFonts w:ascii="Times New Roman" w:hAnsi="Times New Roman" w:cs="Times New Roman"/>
          <w:sz w:val="28"/>
          <w:szCs w:val="28"/>
          <w:lang w:val="en-US"/>
        </w:rPr>
        <w:t xml:space="preserve"> Khan Ave., 5</w:t>
      </w:r>
    </w:p>
    <w:sectPr w:rsidR="00723AFB" w:rsidRPr="00BE4C64" w:rsidSect="00DC6B1D">
      <w:footerReference w:type="default" r:id="rId11"/>
      <w:pgSz w:w="11906" w:h="16838"/>
      <w:pgMar w:top="851" w:right="707" w:bottom="851" w:left="1276" w:header="708" w:footer="279" w:gutter="0"/>
      <w:pgNumType w:start="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498" w:rsidRDefault="000F6498" w:rsidP="0051215C">
      <w:pPr>
        <w:spacing w:after="0" w:line="240" w:lineRule="auto"/>
      </w:pPr>
      <w:r>
        <w:separator/>
      </w:r>
    </w:p>
  </w:endnote>
  <w:endnote w:type="continuationSeparator" w:id="0">
    <w:p w:rsidR="000F6498" w:rsidRDefault="000F6498" w:rsidP="0051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ohit Devanagari">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99088"/>
      <w:docPartObj>
        <w:docPartGallery w:val="Page Numbers (Bottom of Page)"/>
        <w:docPartUnique/>
      </w:docPartObj>
    </w:sdtPr>
    <w:sdtContent>
      <w:p w:rsidR="0071348D" w:rsidRDefault="0071348D">
        <w:pPr>
          <w:pStyle w:val="a6"/>
          <w:jc w:val="center"/>
        </w:pPr>
        <w:r>
          <w:fldChar w:fldCharType="begin"/>
        </w:r>
        <w:r>
          <w:instrText>PAGE   \* MERGEFORMAT</w:instrText>
        </w:r>
        <w:r>
          <w:fldChar w:fldCharType="separate"/>
        </w:r>
        <w:r w:rsidR="00573458">
          <w:rPr>
            <w:noProof/>
          </w:rPr>
          <w:t>3</w:t>
        </w:r>
        <w:r>
          <w:rPr>
            <w:noProof/>
          </w:rPr>
          <w:fldChar w:fldCharType="end"/>
        </w:r>
      </w:p>
    </w:sdtContent>
  </w:sdt>
  <w:p w:rsidR="0071348D" w:rsidRDefault="0071348D">
    <w:pPr>
      <w:pStyle w:val="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722895"/>
      <w:docPartObj>
        <w:docPartGallery w:val="Page Numbers (Bottom of Page)"/>
        <w:docPartUnique/>
      </w:docPartObj>
    </w:sdtPr>
    <w:sdtContent>
      <w:p w:rsidR="0071348D" w:rsidRDefault="0071348D">
        <w:pPr>
          <w:pStyle w:val="a6"/>
          <w:jc w:val="center"/>
        </w:pPr>
        <w:r>
          <w:fldChar w:fldCharType="begin"/>
        </w:r>
        <w:r>
          <w:instrText>PAGE   \* MERGEFORMAT</w:instrText>
        </w:r>
        <w:r>
          <w:fldChar w:fldCharType="separate"/>
        </w:r>
        <w:r w:rsidR="00573458">
          <w:rPr>
            <w:noProof/>
          </w:rPr>
          <w:t>8</w:t>
        </w:r>
        <w:r>
          <w:rPr>
            <w:noProof/>
          </w:rPr>
          <w:fldChar w:fldCharType="end"/>
        </w:r>
      </w:p>
    </w:sdtContent>
  </w:sdt>
  <w:p w:rsidR="0071348D" w:rsidRDefault="007134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498" w:rsidRDefault="000F6498" w:rsidP="0051215C">
      <w:pPr>
        <w:spacing w:after="0" w:line="240" w:lineRule="auto"/>
      </w:pPr>
      <w:r>
        <w:separator/>
      </w:r>
    </w:p>
  </w:footnote>
  <w:footnote w:type="continuationSeparator" w:id="0">
    <w:p w:rsidR="000F6498" w:rsidRDefault="000F6498" w:rsidP="005121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B43"/>
    <w:multiLevelType w:val="multilevel"/>
    <w:tmpl w:val="6E44AC0C"/>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E51F7D"/>
    <w:multiLevelType w:val="hybridMultilevel"/>
    <w:tmpl w:val="74C05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383E7F"/>
    <w:multiLevelType w:val="hybridMultilevel"/>
    <w:tmpl w:val="A726C5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99663A3"/>
    <w:multiLevelType w:val="hybridMultilevel"/>
    <w:tmpl w:val="73C00A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AB0B71"/>
    <w:multiLevelType w:val="hybridMultilevel"/>
    <w:tmpl w:val="D65AE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F52EF5"/>
    <w:multiLevelType w:val="hybridMultilevel"/>
    <w:tmpl w:val="AD94742A"/>
    <w:lvl w:ilvl="0" w:tplc="B21C82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1ED3FFC"/>
    <w:multiLevelType w:val="hybridMultilevel"/>
    <w:tmpl w:val="CE426A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325944"/>
    <w:multiLevelType w:val="hybridMultilevel"/>
    <w:tmpl w:val="3F4E0C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6294C15"/>
    <w:multiLevelType w:val="hybridMultilevel"/>
    <w:tmpl w:val="932A568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7D587337"/>
    <w:multiLevelType w:val="hybridMultilevel"/>
    <w:tmpl w:val="A850AF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7"/>
  </w:num>
  <w:num w:numId="6">
    <w:abstractNumId w:val="1"/>
  </w:num>
  <w:num w:numId="7">
    <w:abstractNumId w:val="3"/>
  </w:num>
  <w:num w:numId="8">
    <w:abstractNumId w:val="9"/>
  </w:num>
  <w:num w:numId="9">
    <w:abstractNumId w:val="2"/>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7124"/>
    <w:rsid w:val="00011B4C"/>
    <w:rsid w:val="000211BA"/>
    <w:rsid w:val="00022E14"/>
    <w:rsid w:val="000239AC"/>
    <w:rsid w:val="00037191"/>
    <w:rsid w:val="00040B75"/>
    <w:rsid w:val="0004222B"/>
    <w:rsid w:val="00042394"/>
    <w:rsid w:val="0005170D"/>
    <w:rsid w:val="00054CE4"/>
    <w:rsid w:val="00077606"/>
    <w:rsid w:val="00081D7C"/>
    <w:rsid w:val="00086525"/>
    <w:rsid w:val="000957B1"/>
    <w:rsid w:val="00097448"/>
    <w:rsid w:val="000A3F2F"/>
    <w:rsid w:val="000B5EF7"/>
    <w:rsid w:val="000F6498"/>
    <w:rsid w:val="00101938"/>
    <w:rsid w:val="00104141"/>
    <w:rsid w:val="00110ED7"/>
    <w:rsid w:val="00114C30"/>
    <w:rsid w:val="00115695"/>
    <w:rsid w:val="00117229"/>
    <w:rsid w:val="001305E1"/>
    <w:rsid w:val="001325DA"/>
    <w:rsid w:val="001450B8"/>
    <w:rsid w:val="00152570"/>
    <w:rsid w:val="001577B0"/>
    <w:rsid w:val="001728B3"/>
    <w:rsid w:val="0018185F"/>
    <w:rsid w:val="001A1076"/>
    <w:rsid w:val="001A72C5"/>
    <w:rsid w:val="001B5AD0"/>
    <w:rsid w:val="001D0685"/>
    <w:rsid w:val="001D48AC"/>
    <w:rsid w:val="001D559C"/>
    <w:rsid w:val="001D580F"/>
    <w:rsid w:val="001F0201"/>
    <w:rsid w:val="00201CD7"/>
    <w:rsid w:val="00213530"/>
    <w:rsid w:val="002349ED"/>
    <w:rsid w:val="002360A2"/>
    <w:rsid w:val="002362E7"/>
    <w:rsid w:val="002400A3"/>
    <w:rsid w:val="00246376"/>
    <w:rsid w:val="002610D6"/>
    <w:rsid w:val="00287946"/>
    <w:rsid w:val="002A306F"/>
    <w:rsid w:val="002B2242"/>
    <w:rsid w:val="002C0E66"/>
    <w:rsid w:val="002D357B"/>
    <w:rsid w:val="002F12F6"/>
    <w:rsid w:val="00305FBB"/>
    <w:rsid w:val="00306DBE"/>
    <w:rsid w:val="00315BA9"/>
    <w:rsid w:val="00335CA4"/>
    <w:rsid w:val="00345275"/>
    <w:rsid w:val="00356F38"/>
    <w:rsid w:val="00360AE9"/>
    <w:rsid w:val="003644F8"/>
    <w:rsid w:val="00366170"/>
    <w:rsid w:val="003666AC"/>
    <w:rsid w:val="003709AA"/>
    <w:rsid w:val="00377AF9"/>
    <w:rsid w:val="00390D8E"/>
    <w:rsid w:val="003A65F0"/>
    <w:rsid w:val="003B0943"/>
    <w:rsid w:val="003B20AB"/>
    <w:rsid w:val="003E473A"/>
    <w:rsid w:val="003E4ABE"/>
    <w:rsid w:val="00400C7A"/>
    <w:rsid w:val="004047D0"/>
    <w:rsid w:val="00413E35"/>
    <w:rsid w:val="00417AC2"/>
    <w:rsid w:val="004307A6"/>
    <w:rsid w:val="00442297"/>
    <w:rsid w:val="00461E5E"/>
    <w:rsid w:val="00463DA3"/>
    <w:rsid w:val="004703BE"/>
    <w:rsid w:val="00471087"/>
    <w:rsid w:val="0048141C"/>
    <w:rsid w:val="00490025"/>
    <w:rsid w:val="0049604A"/>
    <w:rsid w:val="004B5700"/>
    <w:rsid w:val="004D3497"/>
    <w:rsid w:val="004D4B29"/>
    <w:rsid w:val="004E6DA9"/>
    <w:rsid w:val="004F52E7"/>
    <w:rsid w:val="004F7BA4"/>
    <w:rsid w:val="0051215C"/>
    <w:rsid w:val="0051586C"/>
    <w:rsid w:val="00523D78"/>
    <w:rsid w:val="00530E34"/>
    <w:rsid w:val="00541C88"/>
    <w:rsid w:val="00550946"/>
    <w:rsid w:val="00550BBC"/>
    <w:rsid w:val="00563BAE"/>
    <w:rsid w:val="00572B60"/>
    <w:rsid w:val="00573458"/>
    <w:rsid w:val="00581EE0"/>
    <w:rsid w:val="0059166E"/>
    <w:rsid w:val="005963D8"/>
    <w:rsid w:val="005A310B"/>
    <w:rsid w:val="005A3584"/>
    <w:rsid w:val="005A5C27"/>
    <w:rsid w:val="005A7211"/>
    <w:rsid w:val="005B263F"/>
    <w:rsid w:val="005C10F9"/>
    <w:rsid w:val="005C3D72"/>
    <w:rsid w:val="005D4270"/>
    <w:rsid w:val="005E3025"/>
    <w:rsid w:val="005F6687"/>
    <w:rsid w:val="00614345"/>
    <w:rsid w:val="00615045"/>
    <w:rsid w:val="00622E68"/>
    <w:rsid w:val="006236FF"/>
    <w:rsid w:val="00633769"/>
    <w:rsid w:val="006368BB"/>
    <w:rsid w:val="00642EBE"/>
    <w:rsid w:val="00645C67"/>
    <w:rsid w:val="00645D2A"/>
    <w:rsid w:val="00662560"/>
    <w:rsid w:val="006638A8"/>
    <w:rsid w:val="00667903"/>
    <w:rsid w:val="00671CAF"/>
    <w:rsid w:val="006779B3"/>
    <w:rsid w:val="00685607"/>
    <w:rsid w:val="00690FB6"/>
    <w:rsid w:val="00692235"/>
    <w:rsid w:val="006A62A2"/>
    <w:rsid w:val="006B37EE"/>
    <w:rsid w:val="006B752B"/>
    <w:rsid w:val="006C1D99"/>
    <w:rsid w:val="00706446"/>
    <w:rsid w:val="0071348D"/>
    <w:rsid w:val="00723AFB"/>
    <w:rsid w:val="00727580"/>
    <w:rsid w:val="00731E6C"/>
    <w:rsid w:val="00744405"/>
    <w:rsid w:val="00747724"/>
    <w:rsid w:val="00750C55"/>
    <w:rsid w:val="00750DDC"/>
    <w:rsid w:val="007535E1"/>
    <w:rsid w:val="00760059"/>
    <w:rsid w:val="007856EC"/>
    <w:rsid w:val="00790598"/>
    <w:rsid w:val="007905D2"/>
    <w:rsid w:val="007A09E2"/>
    <w:rsid w:val="007A7FA2"/>
    <w:rsid w:val="007B059A"/>
    <w:rsid w:val="007B73CD"/>
    <w:rsid w:val="007D225E"/>
    <w:rsid w:val="007F3DEA"/>
    <w:rsid w:val="0081534D"/>
    <w:rsid w:val="00822669"/>
    <w:rsid w:val="008373C5"/>
    <w:rsid w:val="00841FCB"/>
    <w:rsid w:val="00843FD1"/>
    <w:rsid w:val="00844EC1"/>
    <w:rsid w:val="008610DD"/>
    <w:rsid w:val="00864A6E"/>
    <w:rsid w:val="00867BBB"/>
    <w:rsid w:val="00887AE8"/>
    <w:rsid w:val="00890FA3"/>
    <w:rsid w:val="008B3D6B"/>
    <w:rsid w:val="008B6170"/>
    <w:rsid w:val="008C3527"/>
    <w:rsid w:val="008D2883"/>
    <w:rsid w:val="008E1D7E"/>
    <w:rsid w:val="00905930"/>
    <w:rsid w:val="00914A80"/>
    <w:rsid w:val="00916B1B"/>
    <w:rsid w:val="00935121"/>
    <w:rsid w:val="0095463C"/>
    <w:rsid w:val="00955F46"/>
    <w:rsid w:val="0097192A"/>
    <w:rsid w:val="00984D95"/>
    <w:rsid w:val="009B1C77"/>
    <w:rsid w:val="009B3439"/>
    <w:rsid w:val="009C08AE"/>
    <w:rsid w:val="009C3E6A"/>
    <w:rsid w:val="009C4C8D"/>
    <w:rsid w:val="009D6E18"/>
    <w:rsid w:val="009D7499"/>
    <w:rsid w:val="009E2CF0"/>
    <w:rsid w:val="00A01E32"/>
    <w:rsid w:val="00A11403"/>
    <w:rsid w:val="00A17C07"/>
    <w:rsid w:val="00A2097D"/>
    <w:rsid w:val="00A22D76"/>
    <w:rsid w:val="00A23AD7"/>
    <w:rsid w:val="00A26F9D"/>
    <w:rsid w:val="00A747DA"/>
    <w:rsid w:val="00A779FF"/>
    <w:rsid w:val="00A81592"/>
    <w:rsid w:val="00A86009"/>
    <w:rsid w:val="00A90BCA"/>
    <w:rsid w:val="00A90E95"/>
    <w:rsid w:val="00AA1561"/>
    <w:rsid w:val="00AA1B3F"/>
    <w:rsid w:val="00AA7124"/>
    <w:rsid w:val="00AC4B28"/>
    <w:rsid w:val="00AD291C"/>
    <w:rsid w:val="00AE4F85"/>
    <w:rsid w:val="00B00066"/>
    <w:rsid w:val="00B00E23"/>
    <w:rsid w:val="00B0252B"/>
    <w:rsid w:val="00B12A11"/>
    <w:rsid w:val="00B31D0C"/>
    <w:rsid w:val="00B34C5B"/>
    <w:rsid w:val="00B81ABE"/>
    <w:rsid w:val="00B84E0F"/>
    <w:rsid w:val="00B91619"/>
    <w:rsid w:val="00B9241E"/>
    <w:rsid w:val="00B9506D"/>
    <w:rsid w:val="00B96E49"/>
    <w:rsid w:val="00BC3DC7"/>
    <w:rsid w:val="00BC6B39"/>
    <w:rsid w:val="00BD16DC"/>
    <w:rsid w:val="00BD2061"/>
    <w:rsid w:val="00BD33EC"/>
    <w:rsid w:val="00BD6D82"/>
    <w:rsid w:val="00BE4C64"/>
    <w:rsid w:val="00BE6F60"/>
    <w:rsid w:val="00BF3980"/>
    <w:rsid w:val="00BF5905"/>
    <w:rsid w:val="00C21BCC"/>
    <w:rsid w:val="00C24791"/>
    <w:rsid w:val="00C428DE"/>
    <w:rsid w:val="00C55AA4"/>
    <w:rsid w:val="00C60C33"/>
    <w:rsid w:val="00C6108D"/>
    <w:rsid w:val="00C6233D"/>
    <w:rsid w:val="00C7580C"/>
    <w:rsid w:val="00C77815"/>
    <w:rsid w:val="00C803B3"/>
    <w:rsid w:val="00CC0520"/>
    <w:rsid w:val="00CC6917"/>
    <w:rsid w:val="00CE71C4"/>
    <w:rsid w:val="00D04E05"/>
    <w:rsid w:val="00D05958"/>
    <w:rsid w:val="00D47BA7"/>
    <w:rsid w:val="00D50474"/>
    <w:rsid w:val="00D57262"/>
    <w:rsid w:val="00D6693D"/>
    <w:rsid w:val="00D67C6C"/>
    <w:rsid w:val="00D75C4E"/>
    <w:rsid w:val="00D8600F"/>
    <w:rsid w:val="00DA786A"/>
    <w:rsid w:val="00DC6663"/>
    <w:rsid w:val="00DC6B1D"/>
    <w:rsid w:val="00DE6EC4"/>
    <w:rsid w:val="00DF5275"/>
    <w:rsid w:val="00DF5DBE"/>
    <w:rsid w:val="00E34393"/>
    <w:rsid w:val="00E5693E"/>
    <w:rsid w:val="00E763C6"/>
    <w:rsid w:val="00E777CE"/>
    <w:rsid w:val="00E822F8"/>
    <w:rsid w:val="00EA2200"/>
    <w:rsid w:val="00EB1739"/>
    <w:rsid w:val="00EB1A6C"/>
    <w:rsid w:val="00EB2DB1"/>
    <w:rsid w:val="00EC11A3"/>
    <w:rsid w:val="00EC3B4D"/>
    <w:rsid w:val="00ED1B3B"/>
    <w:rsid w:val="00EE5BDB"/>
    <w:rsid w:val="00F011E2"/>
    <w:rsid w:val="00F2062D"/>
    <w:rsid w:val="00F24C41"/>
    <w:rsid w:val="00F464C3"/>
    <w:rsid w:val="00F5192F"/>
    <w:rsid w:val="00F612A0"/>
    <w:rsid w:val="00F66F8A"/>
    <w:rsid w:val="00F854CF"/>
    <w:rsid w:val="00F86A74"/>
    <w:rsid w:val="00F91FBB"/>
    <w:rsid w:val="00F926C4"/>
    <w:rsid w:val="00F92AD4"/>
    <w:rsid w:val="00FA201A"/>
    <w:rsid w:val="00FA7000"/>
    <w:rsid w:val="00FB07B5"/>
    <w:rsid w:val="00FC19EF"/>
    <w:rsid w:val="00FC596D"/>
    <w:rsid w:val="00FC673D"/>
    <w:rsid w:val="00FC7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paragraph" w:styleId="2">
    <w:name w:val="heading 2"/>
    <w:basedOn w:val="a"/>
    <w:next w:val="a"/>
    <w:link w:val="20"/>
    <w:qFormat/>
    <w:rsid w:val="00BE4C64"/>
    <w:pPr>
      <w:keepNext/>
      <w:numPr>
        <w:ilvl w:val="1"/>
        <w:numId w:val="2"/>
      </w:numPr>
      <w:suppressAutoHyphens/>
      <w:spacing w:before="240" w:after="60" w:line="276" w:lineRule="auto"/>
      <w:outlineLvl w:val="1"/>
    </w:pPr>
    <w:rPr>
      <w:rFonts w:ascii="Cambria" w:eastAsia="Times New Roman" w:hAnsi="Cambria" w:cs="Times New Roman"/>
      <w:b/>
      <w:bCs/>
      <w:i/>
      <w:iCs/>
      <w:sz w:val="28"/>
      <w:szCs w:val="28"/>
      <w:lang w:eastAsia="zh-CN"/>
    </w:rPr>
  </w:style>
  <w:style w:type="paragraph" w:styleId="3">
    <w:name w:val="heading 3"/>
    <w:basedOn w:val="a"/>
    <w:next w:val="a"/>
    <w:link w:val="30"/>
    <w:qFormat/>
    <w:rsid w:val="00BE4C64"/>
    <w:pPr>
      <w:keepNext/>
      <w:keepLines/>
      <w:numPr>
        <w:ilvl w:val="2"/>
        <w:numId w:val="2"/>
      </w:numPr>
      <w:suppressAutoHyphens/>
      <w:spacing w:before="200" w:after="0" w:line="276" w:lineRule="auto"/>
      <w:outlineLvl w:val="2"/>
    </w:pPr>
    <w:rPr>
      <w:rFonts w:ascii="Cambria" w:eastAsia="Times New Roman" w:hAnsi="Cambria" w:cs="Times New Roman"/>
      <w:b/>
      <w:bCs/>
      <w:color w:val="4F81BD"/>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nhideWhenUsed/>
    <w:qFormat/>
    <w:rsid w:val="00662560"/>
    <w:pPr>
      <w:spacing w:after="0" w:line="240" w:lineRule="auto"/>
    </w:pPr>
    <w:rPr>
      <w:rFonts w:ascii="Tahoma" w:hAnsi="Tahoma" w:cs="Tahoma"/>
      <w:sz w:val="16"/>
      <w:szCs w:val="16"/>
    </w:rPr>
  </w:style>
  <w:style w:type="character" w:customStyle="1" w:styleId="aa">
    <w:name w:val="Текст выноски Знак"/>
    <w:basedOn w:val="a0"/>
    <w:link w:val="a9"/>
    <w:qFormat/>
    <w:rsid w:val="00662560"/>
    <w:rPr>
      <w:rFonts w:ascii="Tahoma" w:hAnsi="Tahoma" w:cs="Tahoma"/>
      <w:sz w:val="16"/>
      <w:szCs w:val="16"/>
    </w:rPr>
  </w:style>
  <w:style w:type="paragraph" w:styleId="ab">
    <w:name w:val="Normal (Web)"/>
    <w:basedOn w:val="a"/>
    <w:link w:val="ac"/>
    <w:qFormat/>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BE4C64"/>
    <w:rPr>
      <w:rFonts w:ascii="Cambria" w:eastAsia="Times New Roman" w:hAnsi="Cambria" w:cs="Times New Roman"/>
      <w:b/>
      <w:bCs/>
      <w:i/>
      <w:iCs/>
      <w:sz w:val="28"/>
      <w:szCs w:val="28"/>
      <w:lang w:eastAsia="zh-CN"/>
    </w:rPr>
  </w:style>
  <w:style w:type="character" w:customStyle="1" w:styleId="30">
    <w:name w:val="Заголовок 3 Знак"/>
    <w:basedOn w:val="a0"/>
    <w:link w:val="3"/>
    <w:qFormat/>
    <w:rsid w:val="00BE4C64"/>
    <w:rPr>
      <w:rFonts w:ascii="Cambria" w:eastAsia="Times New Roman" w:hAnsi="Cambria" w:cs="Times New Roman"/>
      <w:b/>
      <w:bCs/>
      <w:color w:val="4F81BD"/>
      <w:lang w:eastAsia="zh-CN"/>
    </w:rPr>
  </w:style>
  <w:style w:type="character" w:customStyle="1" w:styleId="WW8Num1z0">
    <w:name w:val="WW8Num1z0"/>
    <w:qFormat/>
    <w:rsid w:val="00BE4C64"/>
    <w:rPr>
      <w:rFonts w:ascii="Symbol" w:hAnsi="Symbol" w:cs="Symbol"/>
      <w:sz w:val="20"/>
    </w:rPr>
  </w:style>
  <w:style w:type="character" w:customStyle="1" w:styleId="WW8Num1z1">
    <w:name w:val="WW8Num1z1"/>
    <w:qFormat/>
    <w:rsid w:val="00BE4C64"/>
    <w:rPr>
      <w:rFonts w:ascii="Courier New" w:hAnsi="Courier New" w:cs="Courier New"/>
      <w:sz w:val="20"/>
    </w:rPr>
  </w:style>
  <w:style w:type="character" w:customStyle="1" w:styleId="WW8Num1z2">
    <w:name w:val="WW8Num1z2"/>
    <w:qFormat/>
    <w:rsid w:val="00BE4C64"/>
    <w:rPr>
      <w:rFonts w:ascii="Wingdings" w:hAnsi="Wingdings" w:cs="Wingdings"/>
      <w:sz w:val="20"/>
    </w:rPr>
  </w:style>
  <w:style w:type="character" w:customStyle="1" w:styleId="WW8Num2z0">
    <w:name w:val="WW8Num2z0"/>
    <w:qFormat/>
    <w:rsid w:val="00BE4C64"/>
  </w:style>
  <w:style w:type="character" w:customStyle="1" w:styleId="WW8Num2z1">
    <w:name w:val="WW8Num2z1"/>
    <w:qFormat/>
    <w:rsid w:val="00BE4C64"/>
  </w:style>
  <w:style w:type="character" w:customStyle="1" w:styleId="WW8Num2z2">
    <w:name w:val="WW8Num2z2"/>
    <w:qFormat/>
    <w:rsid w:val="00BE4C64"/>
  </w:style>
  <w:style w:type="character" w:customStyle="1" w:styleId="WW8Num2z3">
    <w:name w:val="WW8Num2z3"/>
    <w:qFormat/>
    <w:rsid w:val="00BE4C64"/>
  </w:style>
  <w:style w:type="character" w:customStyle="1" w:styleId="WW8Num2z4">
    <w:name w:val="WW8Num2z4"/>
    <w:qFormat/>
    <w:rsid w:val="00BE4C64"/>
  </w:style>
  <w:style w:type="character" w:customStyle="1" w:styleId="WW8Num2z5">
    <w:name w:val="WW8Num2z5"/>
    <w:qFormat/>
    <w:rsid w:val="00BE4C64"/>
  </w:style>
  <w:style w:type="character" w:customStyle="1" w:styleId="WW8Num2z6">
    <w:name w:val="WW8Num2z6"/>
    <w:qFormat/>
    <w:rsid w:val="00BE4C64"/>
  </w:style>
  <w:style w:type="character" w:customStyle="1" w:styleId="WW8Num2z7">
    <w:name w:val="WW8Num2z7"/>
    <w:qFormat/>
    <w:rsid w:val="00BE4C64"/>
  </w:style>
  <w:style w:type="character" w:customStyle="1" w:styleId="WW8Num2z8">
    <w:name w:val="WW8Num2z8"/>
    <w:qFormat/>
    <w:rsid w:val="00BE4C64"/>
  </w:style>
  <w:style w:type="character" w:customStyle="1" w:styleId="WW8Num3z0">
    <w:name w:val="WW8Num3z0"/>
    <w:qFormat/>
    <w:rsid w:val="00BE4C64"/>
  </w:style>
  <w:style w:type="character" w:customStyle="1" w:styleId="WW8Num3z1">
    <w:name w:val="WW8Num3z1"/>
    <w:qFormat/>
    <w:rsid w:val="00BE4C64"/>
  </w:style>
  <w:style w:type="character" w:customStyle="1" w:styleId="WW8Num3z2">
    <w:name w:val="WW8Num3z2"/>
    <w:qFormat/>
    <w:rsid w:val="00BE4C64"/>
  </w:style>
  <w:style w:type="character" w:customStyle="1" w:styleId="WW8Num3z3">
    <w:name w:val="WW8Num3z3"/>
    <w:qFormat/>
    <w:rsid w:val="00BE4C64"/>
  </w:style>
  <w:style w:type="character" w:customStyle="1" w:styleId="WW8Num3z4">
    <w:name w:val="WW8Num3z4"/>
    <w:qFormat/>
    <w:rsid w:val="00BE4C64"/>
  </w:style>
  <w:style w:type="character" w:customStyle="1" w:styleId="WW8Num3z5">
    <w:name w:val="WW8Num3z5"/>
    <w:qFormat/>
    <w:rsid w:val="00BE4C64"/>
  </w:style>
  <w:style w:type="character" w:customStyle="1" w:styleId="WW8Num3z6">
    <w:name w:val="WW8Num3z6"/>
    <w:qFormat/>
    <w:rsid w:val="00BE4C64"/>
  </w:style>
  <w:style w:type="character" w:customStyle="1" w:styleId="WW8Num3z7">
    <w:name w:val="WW8Num3z7"/>
    <w:qFormat/>
    <w:rsid w:val="00BE4C64"/>
  </w:style>
  <w:style w:type="character" w:customStyle="1" w:styleId="WW8Num3z8">
    <w:name w:val="WW8Num3z8"/>
    <w:qFormat/>
    <w:rsid w:val="00BE4C64"/>
  </w:style>
  <w:style w:type="character" w:customStyle="1" w:styleId="WW8Num4z0">
    <w:name w:val="WW8Num4z0"/>
    <w:qFormat/>
    <w:rsid w:val="00BE4C64"/>
    <w:rPr>
      <w:rFonts w:ascii="Symbol" w:hAnsi="Symbol" w:cs="Symbol"/>
      <w:sz w:val="20"/>
    </w:rPr>
  </w:style>
  <w:style w:type="character" w:customStyle="1" w:styleId="WW8Num4z1">
    <w:name w:val="WW8Num4z1"/>
    <w:qFormat/>
    <w:rsid w:val="00BE4C64"/>
    <w:rPr>
      <w:rFonts w:ascii="Courier New" w:hAnsi="Courier New" w:cs="Courier New"/>
      <w:sz w:val="20"/>
    </w:rPr>
  </w:style>
  <w:style w:type="character" w:customStyle="1" w:styleId="WW8Num4z2">
    <w:name w:val="WW8Num4z2"/>
    <w:qFormat/>
    <w:rsid w:val="00BE4C64"/>
    <w:rPr>
      <w:rFonts w:ascii="Wingdings" w:hAnsi="Wingdings" w:cs="Wingdings"/>
      <w:sz w:val="20"/>
    </w:rPr>
  </w:style>
  <w:style w:type="character" w:customStyle="1" w:styleId="WW8Num5z0">
    <w:name w:val="WW8Num5z0"/>
    <w:qFormat/>
    <w:rsid w:val="00BE4C64"/>
    <w:rPr>
      <w:rFonts w:ascii="Symbol" w:hAnsi="Symbol" w:cs="Symbol"/>
      <w:sz w:val="20"/>
    </w:rPr>
  </w:style>
  <w:style w:type="character" w:customStyle="1" w:styleId="WW8Num5z1">
    <w:name w:val="WW8Num5z1"/>
    <w:qFormat/>
    <w:rsid w:val="00BE4C64"/>
    <w:rPr>
      <w:rFonts w:ascii="Courier New" w:hAnsi="Courier New" w:cs="Courier New"/>
      <w:sz w:val="20"/>
    </w:rPr>
  </w:style>
  <w:style w:type="character" w:customStyle="1" w:styleId="WW8Num5z2">
    <w:name w:val="WW8Num5z2"/>
    <w:qFormat/>
    <w:rsid w:val="00BE4C64"/>
    <w:rPr>
      <w:rFonts w:ascii="Wingdings" w:hAnsi="Wingdings" w:cs="Wingdings"/>
      <w:sz w:val="20"/>
    </w:rPr>
  </w:style>
  <w:style w:type="character" w:customStyle="1" w:styleId="WW8Num6z0">
    <w:name w:val="WW8Num6z0"/>
    <w:qFormat/>
    <w:rsid w:val="00BE4C64"/>
    <w:rPr>
      <w:rFonts w:ascii="Symbol" w:hAnsi="Symbol" w:cs="Symbol"/>
      <w:sz w:val="20"/>
    </w:rPr>
  </w:style>
  <w:style w:type="character" w:customStyle="1" w:styleId="WW8Num6z1">
    <w:name w:val="WW8Num6z1"/>
    <w:qFormat/>
    <w:rsid w:val="00BE4C64"/>
    <w:rPr>
      <w:rFonts w:ascii="Courier New" w:hAnsi="Courier New" w:cs="Courier New"/>
      <w:sz w:val="20"/>
    </w:rPr>
  </w:style>
  <w:style w:type="character" w:customStyle="1" w:styleId="WW8Num6z2">
    <w:name w:val="WW8Num6z2"/>
    <w:qFormat/>
    <w:rsid w:val="00BE4C64"/>
    <w:rPr>
      <w:rFonts w:ascii="Wingdings" w:hAnsi="Wingdings" w:cs="Wingdings"/>
      <w:sz w:val="20"/>
    </w:rPr>
  </w:style>
  <w:style w:type="character" w:customStyle="1" w:styleId="WW8Num7z0">
    <w:name w:val="WW8Num7z0"/>
    <w:qFormat/>
    <w:rsid w:val="00BE4C64"/>
    <w:rPr>
      <w:rFonts w:ascii="Symbol" w:hAnsi="Symbol" w:cs="Symbol"/>
      <w:sz w:val="20"/>
    </w:rPr>
  </w:style>
  <w:style w:type="character" w:customStyle="1" w:styleId="WW8Num7z1">
    <w:name w:val="WW8Num7z1"/>
    <w:qFormat/>
    <w:rsid w:val="00BE4C64"/>
    <w:rPr>
      <w:rFonts w:ascii="Courier New" w:hAnsi="Courier New" w:cs="Courier New"/>
      <w:sz w:val="20"/>
    </w:rPr>
  </w:style>
  <w:style w:type="character" w:customStyle="1" w:styleId="WW8Num7z2">
    <w:name w:val="WW8Num7z2"/>
    <w:qFormat/>
    <w:rsid w:val="00BE4C64"/>
    <w:rPr>
      <w:rFonts w:ascii="Wingdings" w:hAnsi="Wingdings" w:cs="Wingdings"/>
      <w:sz w:val="20"/>
    </w:rPr>
  </w:style>
  <w:style w:type="character" w:customStyle="1" w:styleId="WW8Num8z0">
    <w:name w:val="WW8Num8z0"/>
    <w:qFormat/>
    <w:rsid w:val="00BE4C64"/>
    <w:rPr>
      <w:rFonts w:ascii="Symbol" w:hAnsi="Symbol" w:cs="Symbol"/>
      <w:sz w:val="20"/>
    </w:rPr>
  </w:style>
  <w:style w:type="character" w:customStyle="1" w:styleId="WW8Num8z1">
    <w:name w:val="WW8Num8z1"/>
    <w:qFormat/>
    <w:rsid w:val="00BE4C64"/>
    <w:rPr>
      <w:rFonts w:ascii="Courier New" w:hAnsi="Courier New" w:cs="Courier New"/>
      <w:sz w:val="20"/>
    </w:rPr>
  </w:style>
  <w:style w:type="character" w:customStyle="1" w:styleId="WW8Num8z2">
    <w:name w:val="WW8Num8z2"/>
    <w:qFormat/>
    <w:rsid w:val="00BE4C64"/>
    <w:rPr>
      <w:rFonts w:ascii="Wingdings" w:hAnsi="Wingdings" w:cs="Wingdings"/>
      <w:sz w:val="20"/>
    </w:rPr>
  </w:style>
  <w:style w:type="character" w:customStyle="1" w:styleId="WW8Num9z0">
    <w:name w:val="WW8Num9z0"/>
    <w:qFormat/>
    <w:rsid w:val="00BE4C64"/>
    <w:rPr>
      <w:rFonts w:ascii="Symbol" w:hAnsi="Symbol" w:cs="Symbol"/>
      <w:sz w:val="20"/>
    </w:rPr>
  </w:style>
  <w:style w:type="character" w:customStyle="1" w:styleId="WW8Num9z1">
    <w:name w:val="WW8Num9z1"/>
    <w:qFormat/>
    <w:rsid w:val="00BE4C64"/>
    <w:rPr>
      <w:rFonts w:ascii="Courier New" w:hAnsi="Courier New" w:cs="Courier New"/>
      <w:sz w:val="20"/>
    </w:rPr>
  </w:style>
  <w:style w:type="character" w:customStyle="1" w:styleId="WW8Num9z2">
    <w:name w:val="WW8Num9z2"/>
    <w:qFormat/>
    <w:rsid w:val="00BE4C64"/>
    <w:rPr>
      <w:rFonts w:ascii="Wingdings" w:hAnsi="Wingdings" w:cs="Wingdings"/>
      <w:sz w:val="20"/>
    </w:rPr>
  </w:style>
  <w:style w:type="character" w:customStyle="1" w:styleId="WW8Num10z0">
    <w:name w:val="WW8Num10z0"/>
    <w:qFormat/>
    <w:rsid w:val="00BE4C64"/>
    <w:rPr>
      <w:rFonts w:ascii="Symbol" w:hAnsi="Symbol" w:cs="Symbol"/>
      <w:sz w:val="20"/>
    </w:rPr>
  </w:style>
  <w:style w:type="character" w:customStyle="1" w:styleId="WW8Num10z1">
    <w:name w:val="WW8Num10z1"/>
    <w:qFormat/>
    <w:rsid w:val="00BE4C64"/>
    <w:rPr>
      <w:rFonts w:ascii="Courier New" w:hAnsi="Courier New" w:cs="Courier New"/>
      <w:sz w:val="20"/>
    </w:rPr>
  </w:style>
  <w:style w:type="character" w:customStyle="1" w:styleId="WW8Num10z2">
    <w:name w:val="WW8Num10z2"/>
    <w:qFormat/>
    <w:rsid w:val="00BE4C64"/>
    <w:rPr>
      <w:rFonts w:ascii="Wingdings" w:hAnsi="Wingdings" w:cs="Wingdings"/>
      <w:sz w:val="20"/>
    </w:rPr>
  </w:style>
  <w:style w:type="character" w:customStyle="1" w:styleId="WW8Num11z0">
    <w:name w:val="WW8Num11z0"/>
    <w:qFormat/>
    <w:rsid w:val="00BE4C64"/>
    <w:rPr>
      <w:rFonts w:ascii="Times New Roman" w:hAnsi="Times New Roman" w:cs="Times New Roman"/>
      <w:color w:val="000000"/>
      <w:sz w:val="28"/>
      <w:szCs w:val="28"/>
    </w:rPr>
  </w:style>
  <w:style w:type="character" w:customStyle="1" w:styleId="WW8Num11z1">
    <w:name w:val="WW8Num11z1"/>
    <w:qFormat/>
    <w:rsid w:val="00BE4C64"/>
  </w:style>
  <w:style w:type="character" w:customStyle="1" w:styleId="WW8Num11z2">
    <w:name w:val="WW8Num11z2"/>
    <w:qFormat/>
    <w:rsid w:val="00BE4C64"/>
  </w:style>
  <w:style w:type="character" w:customStyle="1" w:styleId="WW8Num11z3">
    <w:name w:val="WW8Num11z3"/>
    <w:qFormat/>
    <w:rsid w:val="00BE4C64"/>
  </w:style>
  <w:style w:type="character" w:customStyle="1" w:styleId="WW8Num11z4">
    <w:name w:val="WW8Num11z4"/>
    <w:qFormat/>
    <w:rsid w:val="00BE4C64"/>
  </w:style>
  <w:style w:type="character" w:customStyle="1" w:styleId="WW8Num11z5">
    <w:name w:val="WW8Num11z5"/>
    <w:qFormat/>
    <w:rsid w:val="00BE4C64"/>
  </w:style>
  <w:style w:type="character" w:customStyle="1" w:styleId="WW8Num11z6">
    <w:name w:val="WW8Num11z6"/>
    <w:qFormat/>
    <w:rsid w:val="00BE4C64"/>
  </w:style>
  <w:style w:type="character" w:customStyle="1" w:styleId="WW8Num11z7">
    <w:name w:val="WW8Num11z7"/>
    <w:qFormat/>
    <w:rsid w:val="00BE4C64"/>
  </w:style>
  <w:style w:type="character" w:customStyle="1" w:styleId="WW8Num11z8">
    <w:name w:val="WW8Num11z8"/>
    <w:qFormat/>
    <w:rsid w:val="00BE4C64"/>
  </w:style>
  <w:style w:type="character" w:customStyle="1" w:styleId="WW8Num12z0">
    <w:name w:val="WW8Num12z0"/>
    <w:qFormat/>
    <w:rsid w:val="00BE4C64"/>
  </w:style>
  <w:style w:type="character" w:customStyle="1" w:styleId="WW8Num12z1">
    <w:name w:val="WW8Num12z1"/>
    <w:qFormat/>
    <w:rsid w:val="00BE4C64"/>
    <w:rPr>
      <w:rFonts w:ascii="Courier New" w:hAnsi="Courier New" w:cs="Courier New"/>
      <w:sz w:val="20"/>
    </w:rPr>
  </w:style>
  <w:style w:type="character" w:customStyle="1" w:styleId="WW8Num12z2">
    <w:name w:val="WW8Num12z2"/>
    <w:qFormat/>
    <w:rsid w:val="00BE4C64"/>
  </w:style>
  <w:style w:type="character" w:customStyle="1" w:styleId="WW8Num12z3">
    <w:name w:val="WW8Num12z3"/>
    <w:qFormat/>
    <w:rsid w:val="00BE4C64"/>
  </w:style>
  <w:style w:type="character" w:customStyle="1" w:styleId="WW8Num12z4">
    <w:name w:val="WW8Num12z4"/>
    <w:qFormat/>
    <w:rsid w:val="00BE4C64"/>
  </w:style>
  <w:style w:type="character" w:customStyle="1" w:styleId="WW8Num12z5">
    <w:name w:val="WW8Num12z5"/>
    <w:qFormat/>
    <w:rsid w:val="00BE4C64"/>
  </w:style>
  <w:style w:type="character" w:customStyle="1" w:styleId="WW8Num12z6">
    <w:name w:val="WW8Num12z6"/>
    <w:qFormat/>
    <w:rsid w:val="00BE4C64"/>
  </w:style>
  <w:style w:type="character" w:customStyle="1" w:styleId="WW8Num12z7">
    <w:name w:val="WW8Num12z7"/>
    <w:qFormat/>
    <w:rsid w:val="00BE4C64"/>
  </w:style>
  <w:style w:type="character" w:customStyle="1" w:styleId="WW8Num12z8">
    <w:name w:val="WW8Num12z8"/>
    <w:qFormat/>
    <w:rsid w:val="00BE4C64"/>
  </w:style>
  <w:style w:type="character" w:customStyle="1" w:styleId="WW8Num13z0">
    <w:name w:val="WW8Num13z0"/>
    <w:qFormat/>
    <w:rsid w:val="00BE4C64"/>
    <w:rPr>
      <w:rFonts w:ascii="Symbol" w:hAnsi="Symbol" w:cs="Symbol"/>
      <w:sz w:val="20"/>
    </w:rPr>
  </w:style>
  <w:style w:type="character" w:customStyle="1" w:styleId="WW8Num13z1">
    <w:name w:val="WW8Num13z1"/>
    <w:qFormat/>
    <w:rsid w:val="00BE4C64"/>
    <w:rPr>
      <w:rFonts w:ascii="Courier New" w:hAnsi="Courier New" w:cs="Courier New"/>
      <w:sz w:val="20"/>
    </w:rPr>
  </w:style>
  <w:style w:type="character" w:customStyle="1" w:styleId="WW8Num13z2">
    <w:name w:val="WW8Num13z2"/>
    <w:qFormat/>
    <w:rsid w:val="00BE4C64"/>
    <w:rPr>
      <w:rFonts w:ascii="Wingdings" w:hAnsi="Wingdings" w:cs="Wingdings"/>
      <w:sz w:val="20"/>
    </w:rPr>
  </w:style>
  <w:style w:type="character" w:customStyle="1" w:styleId="WW8Num14z0">
    <w:name w:val="WW8Num14z0"/>
    <w:qFormat/>
    <w:rsid w:val="00BE4C64"/>
    <w:rPr>
      <w:rFonts w:ascii="Symbol" w:hAnsi="Symbol" w:cs="Symbol"/>
      <w:sz w:val="20"/>
    </w:rPr>
  </w:style>
  <w:style w:type="character" w:customStyle="1" w:styleId="WW8Num14z1">
    <w:name w:val="WW8Num14z1"/>
    <w:qFormat/>
    <w:rsid w:val="00BE4C64"/>
    <w:rPr>
      <w:rFonts w:ascii="Courier New" w:hAnsi="Courier New" w:cs="Courier New"/>
      <w:sz w:val="20"/>
    </w:rPr>
  </w:style>
  <w:style w:type="character" w:customStyle="1" w:styleId="WW8Num14z2">
    <w:name w:val="WW8Num14z2"/>
    <w:qFormat/>
    <w:rsid w:val="00BE4C64"/>
    <w:rPr>
      <w:rFonts w:ascii="Wingdings" w:hAnsi="Wingdings" w:cs="Wingdings"/>
      <w:sz w:val="20"/>
    </w:rPr>
  </w:style>
  <w:style w:type="character" w:customStyle="1" w:styleId="WW8Num15z0">
    <w:name w:val="WW8Num15z0"/>
    <w:qFormat/>
    <w:rsid w:val="00BE4C64"/>
    <w:rPr>
      <w:rFonts w:ascii="Symbol" w:hAnsi="Symbol" w:cs="Symbol"/>
      <w:sz w:val="20"/>
    </w:rPr>
  </w:style>
  <w:style w:type="character" w:customStyle="1" w:styleId="WW8Num15z1">
    <w:name w:val="WW8Num15z1"/>
    <w:qFormat/>
    <w:rsid w:val="00BE4C64"/>
    <w:rPr>
      <w:rFonts w:ascii="Courier New" w:hAnsi="Courier New" w:cs="Courier New"/>
      <w:sz w:val="20"/>
    </w:rPr>
  </w:style>
  <w:style w:type="character" w:customStyle="1" w:styleId="WW8Num15z2">
    <w:name w:val="WW8Num15z2"/>
    <w:qFormat/>
    <w:rsid w:val="00BE4C64"/>
    <w:rPr>
      <w:rFonts w:ascii="Wingdings" w:hAnsi="Wingdings" w:cs="Wingdings"/>
      <w:sz w:val="20"/>
    </w:rPr>
  </w:style>
  <w:style w:type="character" w:customStyle="1" w:styleId="WW8Num16z0">
    <w:name w:val="WW8Num16z0"/>
    <w:qFormat/>
    <w:rsid w:val="00BE4C64"/>
    <w:rPr>
      <w:rFonts w:ascii="Symbol" w:hAnsi="Symbol" w:cs="Symbol"/>
      <w:sz w:val="20"/>
    </w:rPr>
  </w:style>
  <w:style w:type="character" w:customStyle="1" w:styleId="WW8Num16z1">
    <w:name w:val="WW8Num16z1"/>
    <w:qFormat/>
    <w:rsid w:val="00BE4C64"/>
    <w:rPr>
      <w:rFonts w:ascii="Courier New" w:hAnsi="Courier New" w:cs="Courier New"/>
      <w:sz w:val="20"/>
    </w:rPr>
  </w:style>
  <w:style w:type="character" w:customStyle="1" w:styleId="WW8Num16z2">
    <w:name w:val="WW8Num16z2"/>
    <w:qFormat/>
    <w:rsid w:val="00BE4C64"/>
    <w:rPr>
      <w:rFonts w:ascii="Wingdings" w:hAnsi="Wingdings" w:cs="Wingdings"/>
      <w:sz w:val="20"/>
    </w:rPr>
  </w:style>
  <w:style w:type="character" w:customStyle="1" w:styleId="WW8Num17z0">
    <w:name w:val="WW8Num17z0"/>
    <w:qFormat/>
    <w:rsid w:val="00BE4C64"/>
  </w:style>
  <w:style w:type="character" w:customStyle="1" w:styleId="WW8Num17z1">
    <w:name w:val="WW8Num17z1"/>
    <w:qFormat/>
    <w:rsid w:val="00BE4C64"/>
  </w:style>
  <w:style w:type="character" w:customStyle="1" w:styleId="WW8Num17z2">
    <w:name w:val="WW8Num17z2"/>
    <w:qFormat/>
    <w:rsid w:val="00BE4C64"/>
  </w:style>
  <w:style w:type="character" w:customStyle="1" w:styleId="WW8Num17z3">
    <w:name w:val="WW8Num17z3"/>
    <w:qFormat/>
    <w:rsid w:val="00BE4C64"/>
  </w:style>
  <w:style w:type="character" w:customStyle="1" w:styleId="WW8Num17z4">
    <w:name w:val="WW8Num17z4"/>
    <w:qFormat/>
    <w:rsid w:val="00BE4C64"/>
  </w:style>
  <w:style w:type="character" w:customStyle="1" w:styleId="WW8Num17z5">
    <w:name w:val="WW8Num17z5"/>
    <w:qFormat/>
    <w:rsid w:val="00BE4C64"/>
  </w:style>
  <w:style w:type="character" w:customStyle="1" w:styleId="WW8Num17z6">
    <w:name w:val="WW8Num17z6"/>
    <w:qFormat/>
    <w:rsid w:val="00BE4C64"/>
  </w:style>
  <w:style w:type="character" w:customStyle="1" w:styleId="WW8Num17z7">
    <w:name w:val="WW8Num17z7"/>
    <w:qFormat/>
    <w:rsid w:val="00BE4C64"/>
  </w:style>
  <w:style w:type="character" w:customStyle="1" w:styleId="WW8Num17z8">
    <w:name w:val="WW8Num17z8"/>
    <w:qFormat/>
    <w:rsid w:val="00BE4C64"/>
  </w:style>
  <w:style w:type="character" w:customStyle="1" w:styleId="WW8Num18z0">
    <w:name w:val="WW8Num18z0"/>
    <w:qFormat/>
    <w:rsid w:val="00BE4C64"/>
    <w:rPr>
      <w:rFonts w:ascii="Symbol" w:hAnsi="Symbol" w:cs="Symbol"/>
      <w:sz w:val="20"/>
    </w:rPr>
  </w:style>
  <w:style w:type="character" w:customStyle="1" w:styleId="WW8Num18z1">
    <w:name w:val="WW8Num18z1"/>
    <w:qFormat/>
    <w:rsid w:val="00BE4C64"/>
    <w:rPr>
      <w:rFonts w:ascii="Courier New" w:hAnsi="Courier New" w:cs="Courier New"/>
      <w:sz w:val="20"/>
    </w:rPr>
  </w:style>
  <w:style w:type="character" w:customStyle="1" w:styleId="WW8Num18z2">
    <w:name w:val="WW8Num18z2"/>
    <w:qFormat/>
    <w:rsid w:val="00BE4C64"/>
    <w:rPr>
      <w:rFonts w:ascii="Wingdings" w:hAnsi="Wingdings" w:cs="Wingdings"/>
      <w:sz w:val="20"/>
    </w:rPr>
  </w:style>
  <w:style w:type="character" w:customStyle="1" w:styleId="WW8Num19z0">
    <w:name w:val="WW8Num19z0"/>
    <w:qFormat/>
    <w:rsid w:val="00BE4C64"/>
    <w:rPr>
      <w:rFonts w:ascii="Symbol" w:hAnsi="Symbol" w:cs="Symbol"/>
      <w:sz w:val="20"/>
    </w:rPr>
  </w:style>
  <w:style w:type="character" w:customStyle="1" w:styleId="WW8Num19z1">
    <w:name w:val="WW8Num19z1"/>
    <w:qFormat/>
    <w:rsid w:val="00BE4C64"/>
    <w:rPr>
      <w:rFonts w:ascii="Courier New" w:hAnsi="Courier New" w:cs="Courier New"/>
      <w:sz w:val="20"/>
    </w:rPr>
  </w:style>
  <w:style w:type="character" w:customStyle="1" w:styleId="WW8Num19z2">
    <w:name w:val="WW8Num19z2"/>
    <w:qFormat/>
    <w:rsid w:val="00BE4C64"/>
    <w:rPr>
      <w:rFonts w:ascii="Wingdings" w:hAnsi="Wingdings" w:cs="Wingdings"/>
      <w:sz w:val="20"/>
    </w:rPr>
  </w:style>
  <w:style w:type="character" w:customStyle="1" w:styleId="WW8Num20z0">
    <w:name w:val="WW8Num20z0"/>
    <w:qFormat/>
    <w:rsid w:val="00BE4C64"/>
    <w:rPr>
      <w:rFonts w:ascii="Symbol" w:hAnsi="Symbol" w:cs="Symbol"/>
      <w:sz w:val="20"/>
    </w:rPr>
  </w:style>
  <w:style w:type="character" w:customStyle="1" w:styleId="WW8Num20z1">
    <w:name w:val="WW8Num20z1"/>
    <w:qFormat/>
    <w:rsid w:val="00BE4C64"/>
    <w:rPr>
      <w:rFonts w:ascii="Courier New" w:hAnsi="Courier New" w:cs="Courier New"/>
      <w:sz w:val="20"/>
    </w:rPr>
  </w:style>
  <w:style w:type="character" w:customStyle="1" w:styleId="WW8Num20z2">
    <w:name w:val="WW8Num20z2"/>
    <w:qFormat/>
    <w:rsid w:val="00BE4C64"/>
    <w:rPr>
      <w:rFonts w:ascii="Wingdings" w:hAnsi="Wingdings" w:cs="Wingdings"/>
      <w:sz w:val="20"/>
    </w:rPr>
  </w:style>
  <w:style w:type="character" w:customStyle="1" w:styleId="WW8Num21z0">
    <w:name w:val="WW8Num21z0"/>
    <w:qFormat/>
    <w:rsid w:val="00BE4C64"/>
  </w:style>
  <w:style w:type="character" w:customStyle="1" w:styleId="WW8Num21z1">
    <w:name w:val="WW8Num21z1"/>
    <w:qFormat/>
    <w:rsid w:val="00BE4C64"/>
  </w:style>
  <w:style w:type="character" w:customStyle="1" w:styleId="WW8Num21z2">
    <w:name w:val="WW8Num21z2"/>
    <w:qFormat/>
    <w:rsid w:val="00BE4C64"/>
  </w:style>
  <w:style w:type="character" w:customStyle="1" w:styleId="WW8Num21z3">
    <w:name w:val="WW8Num21z3"/>
    <w:qFormat/>
    <w:rsid w:val="00BE4C64"/>
  </w:style>
  <w:style w:type="character" w:customStyle="1" w:styleId="WW8Num21z4">
    <w:name w:val="WW8Num21z4"/>
    <w:qFormat/>
    <w:rsid w:val="00BE4C64"/>
  </w:style>
  <w:style w:type="character" w:customStyle="1" w:styleId="WW8Num21z5">
    <w:name w:val="WW8Num21z5"/>
    <w:qFormat/>
    <w:rsid w:val="00BE4C64"/>
  </w:style>
  <w:style w:type="character" w:customStyle="1" w:styleId="WW8Num21z6">
    <w:name w:val="WW8Num21z6"/>
    <w:qFormat/>
    <w:rsid w:val="00BE4C64"/>
  </w:style>
  <w:style w:type="character" w:customStyle="1" w:styleId="WW8Num21z7">
    <w:name w:val="WW8Num21z7"/>
    <w:qFormat/>
    <w:rsid w:val="00BE4C64"/>
  </w:style>
  <w:style w:type="character" w:customStyle="1" w:styleId="WW8Num21z8">
    <w:name w:val="WW8Num21z8"/>
    <w:qFormat/>
    <w:rsid w:val="00BE4C64"/>
  </w:style>
  <w:style w:type="character" w:customStyle="1" w:styleId="WW8Num22z0">
    <w:name w:val="WW8Num22z0"/>
    <w:qFormat/>
    <w:rsid w:val="00BE4C64"/>
    <w:rPr>
      <w:rFonts w:ascii="Symbol" w:hAnsi="Symbol" w:cs="Symbol"/>
      <w:sz w:val="20"/>
    </w:rPr>
  </w:style>
  <w:style w:type="character" w:customStyle="1" w:styleId="WW8Num22z1">
    <w:name w:val="WW8Num22z1"/>
    <w:qFormat/>
    <w:rsid w:val="00BE4C64"/>
    <w:rPr>
      <w:rFonts w:ascii="Courier New" w:hAnsi="Courier New" w:cs="Courier New"/>
      <w:sz w:val="20"/>
    </w:rPr>
  </w:style>
  <w:style w:type="character" w:customStyle="1" w:styleId="WW8Num22z2">
    <w:name w:val="WW8Num22z2"/>
    <w:qFormat/>
    <w:rsid w:val="00BE4C64"/>
    <w:rPr>
      <w:rFonts w:ascii="Wingdings" w:hAnsi="Wingdings" w:cs="Wingdings"/>
      <w:sz w:val="20"/>
    </w:rPr>
  </w:style>
  <w:style w:type="character" w:customStyle="1" w:styleId="WW8Num23z0">
    <w:name w:val="WW8Num23z0"/>
    <w:qFormat/>
    <w:rsid w:val="00BE4C64"/>
  </w:style>
  <w:style w:type="character" w:customStyle="1" w:styleId="WW8Num23z1">
    <w:name w:val="WW8Num23z1"/>
    <w:qFormat/>
    <w:rsid w:val="00BE4C64"/>
  </w:style>
  <w:style w:type="character" w:customStyle="1" w:styleId="WW8Num23z2">
    <w:name w:val="WW8Num23z2"/>
    <w:qFormat/>
    <w:rsid w:val="00BE4C64"/>
  </w:style>
  <w:style w:type="character" w:customStyle="1" w:styleId="WW8Num23z3">
    <w:name w:val="WW8Num23z3"/>
    <w:qFormat/>
    <w:rsid w:val="00BE4C64"/>
  </w:style>
  <w:style w:type="character" w:customStyle="1" w:styleId="WW8Num23z4">
    <w:name w:val="WW8Num23z4"/>
    <w:qFormat/>
    <w:rsid w:val="00BE4C64"/>
  </w:style>
  <w:style w:type="character" w:customStyle="1" w:styleId="WW8Num23z5">
    <w:name w:val="WW8Num23z5"/>
    <w:qFormat/>
    <w:rsid w:val="00BE4C64"/>
  </w:style>
  <w:style w:type="character" w:customStyle="1" w:styleId="WW8Num23z6">
    <w:name w:val="WW8Num23z6"/>
    <w:qFormat/>
    <w:rsid w:val="00BE4C64"/>
  </w:style>
  <w:style w:type="character" w:customStyle="1" w:styleId="WW8Num23z7">
    <w:name w:val="WW8Num23z7"/>
    <w:qFormat/>
    <w:rsid w:val="00BE4C64"/>
  </w:style>
  <w:style w:type="character" w:customStyle="1" w:styleId="WW8Num23z8">
    <w:name w:val="WW8Num23z8"/>
    <w:qFormat/>
    <w:rsid w:val="00BE4C64"/>
  </w:style>
  <w:style w:type="character" w:customStyle="1" w:styleId="WW8Num24z0">
    <w:name w:val="WW8Num24z0"/>
    <w:qFormat/>
    <w:rsid w:val="00BE4C64"/>
  </w:style>
  <w:style w:type="character" w:customStyle="1" w:styleId="WW8Num24z1">
    <w:name w:val="WW8Num24z1"/>
    <w:qFormat/>
    <w:rsid w:val="00BE4C64"/>
  </w:style>
  <w:style w:type="character" w:customStyle="1" w:styleId="WW8Num24z2">
    <w:name w:val="WW8Num24z2"/>
    <w:qFormat/>
    <w:rsid w:val="00BE4C64"/>
  </w:style>
  <w:style w:type="character" w:customStyle="1" w:styleId="WW8Num24z3">
    <w:name w:val="WW8Num24z3"/>
    <w:qFormat/>
    <w:rsid w:val="00BE4C64"/>
  </w:style>
  <w:style w:type="character" w:customStyle="1" w:styleId="WW8Num24z4">
    <w:name w:val="WW8Num24z4"/>
    <w:qFormat/>
    <w:rsid w:val="00BE4C64"/>
  </w:style>
  <w:style w:type="character" w:customStyle="1" w:styleId="WW8Num24z5">
    <w:name w:val="WW8Num24z5"/>
    <w:qFormat/>
    <w:rsid w:val="00BE4C64"/>
  </w:style>
  <w:style w:type="character" w:customStyle="1" w:styleId="WW8Num24z6">
    <w:name w:val="WW8Num24z6"/>
    <w:qFormat/>
    <w:rsid w:val="00BE4C64"/>
  </w:style>
  <w:style w:type="character" w:customStyle="1" w:styleId="WW8Num24z7">
    <w:name w:val="WW8Num24z7"/>
    <w:qFormat/>
    <w:rsid w:val="00BE4C64"/>
  </w:style>
  <w:style w:type="character" w:customStyle="1" w:styleId="WW8Num24z8">
    <w:name w:val="WW8Num24z8"/>
    <w:qFormat/>
    <w:rsid w:val="00BE4C64"/>
  </w:style>
  <w:style w:type="character" w:customStyle="1" w:styleId="WW8Num25z0">
    <w:name w:val="WW8Num25z0"/>
    <w:qFormat/>
    <w:rsid w:val="00BE4C64"/>
  </w:style>
  <w:style w:type="character" w:customStyle="1" w:styleId="WW8Num25z1">
    <w:name w:val="WW8Num25z1"/>
    <w:qFormat/>
    <w:rsid w:val="00BE4C64"/>
  </w:style>
  <w:style w:type="character" w:customStyle="1" w:styleId="WW8Num25z2">
    <w:name w:val="WW8Num25z2"/>
    <w:qFormat/>
    <w:rsid w:val="00BE4C64"/>
  </w:style>
  <w:style w:type="character" w:customStyle="1" w:styleId="WW8Num25z3">
    <w:name w:val="WW8Num25z3"/>
    <w:qFormat/>
    <w:rsid w:val="00BE4C64"/>
  </w:style>
  <w:style w:type="character" w:customStyle="1" w:styleId="WW8Num25z4">
    <w:name w:val="WW8Num25z4"/>
    <w:qFormat/>
    <w:rsid w:val="00BE4C64"/>
  </w:style>
  <w:style w:type="character" w:customStyle="1" w:styleId="WW8Num25z5">
    <w:name w:val="WW8Num25z5"/>
    <w:qFormat/>
    <w:rsid w:val="00BE4C64"/>
  </w:style>
  <w:style w:type="character" w:customStyle="1" w:styleId="WW8Num25z6">
    <w:name w:val="WW8Num25z6"/>
    <w:qFormat/>
    <w:rsid w:val="00BE4C64"/>
  </w:style>
  <w:style w:type="character" w:customStyle="1" w:styleId="WW8Num25z7">
    <w:name w:val="WW8Num25z7"/>
    <w:qFormat/>
    <w:rsid w:val="00BE4C64"/>
  </w:style>
  <w:style w:type="character" w:customStyle="1" w:styleId="WW8Num25z8">
    <w:name w:val="WW8Num25z8"/>
    <w:qFormat/>
    <w:rsid w:val="00BE4C64"/>
  </w:style>
  <w:style w:type="character" w:customStyle="1" w:styleId="WW8Num26z0">
    <w:name w:val="WW8Num26z0"/>
    <w:qFormat/>
    <w:rsid w:val="00BE4C64"/>
  </w:style>
  <w:style w:type="character" w:customStyle="1" w:styleId="WW8Num26z1">
    <w:name w:val="WW8Num26z1"/>
    <w:qFormat/>
    <w:rsid w:val="00BE4C64"/>
  </w:style>
  <w:style w:type="character" w:customStyle="1" w:styleId="WW8Num26z2">
    <w:name w:val="WW8Num26z2"/>
    <w:qFormat/>
    <w:rsid w:val="00BE4C64"/>
  </w:style>
  <w:style w:type="character" w:customStyle="1" w:styleId="WW8Num26z3">
    <w:name w:val="WW8Num26z3"/>
    <w:qFormat/>
    <w:rsid w:val="00BE4C64"/>
  </w:style>
  <w:style w:type="character" w:customStyle="1" w:styleId="WW8Num26z4">
    <w:name w:val="WW8Num26z4"/>
    <w:qFormat/>
    <w:rsid w:val="00BE4C64"/>
  </w:style>
  <w:style w:type="character" w:customStyle="1" w:styleId="WW8Num26z5">
    <w:name w:val="WW8Num26z5"/>
    <w:qFormat/>
    <w:rsid w:val="00BE4C64"/>
  </w:style>
  <w:style w:type="character" w:customStyle="1" w:styleId="WW8Num26z6">
    <w:name w:val="WW8Num26z6"/>
    <w:qFormat/>
    <w:rsid w:val="00BE4C64"/>
  </w:style>
  <w:style w:type="character" w:customStyle="1" w:styleId="WW8Num26z7">
    <w:name w:val="WW8Num26z7"/>
    <w:qFormat/>
    <w:rsid w:val="00BE4C64"/>
  </w:style>
  <w:style w:type="character" w:customStyle="1" w:styleId="WW8Num26z8">
    <w:name w:val="WW8Num26z8"/>
    <w:qFormat/>
    <w:rsid w:val="00BE4C64"/>
  </w:style>
  <w:style w:type="character" w:customStyle="1" w:styleId="WW8Num27z0">
    <w:name w:val="WW8Num27z0"/>
    <w:qFormat/>
    <w:rsid w:val="00BE4C64"/>
  </w:style>
  <w:style w:type="character" w:customStyle="1" w:styleId="WW8Num27z1">
    <w:name w:val="WW8Num27z1"/>
    <w:qFormat/>
    <w:rsid w:val="00BE4C64"/>
  </w:style>
  <w:style w:type="character" w:customStyle="1" w:styleId="WW8Num27z2">
    <w:name w:val="WW8Num27z2"/>
    <w:qFormat/>
    <w:rsid w:val="00BE4C64"/>
  </w:style>
  <w:style w:type="character" w:customStyle="1" w:styleId="WW8Num27z3">
    <w:name w:val="WW8Num27z3"/>
    <w:qFormat/>
    <w:rsid w:val="00BE4C64"/>
  </w:style>
  <w:style w:type="character" w:customStyle="1" w:styleId="WW8Num27z4">
    <w:name w:val="WW8Num27z4"/>
    <w:qFormat/>
    <w:rsid w:val="00BE4C64"/>
  </w:style>
  <w:style w:type="character" w:customStyle="1" w:styleId="WW8Num27z5">
    <w:name w:val="WW8Num27z5"/>
    <w:qFormat/>
    <w:rsid w:val="00BE4C64"/>
  </w:style>
  <w:style w:type="character" w:customStyle="1" w:styleId="WW8Num27z6">
    <w:name w:val="WW8Num27z6"/>
    <w:qFormat/>
    <w:rsid w:val="00BE4C64"/>
  </w:style>
  <w:style w:type="character" w:customStyle="1" w:styleId="WW8Num27z7">
    <w:name w:val="WW8Num27z7"/>
    <w:qFormat/>
    <w:rsid w:val="00BE4C64"/>
  </w:style>
  <w:style w:type="character" w:customStyle="1" w:styleId="WW8Num27z8">
    <w:name w:val="WW8Num27z8"/>
    <w:qFormat/>
    <w:rsid w:val="00BE4C64"/>
  </w:style>
  <w:style w:type="character" w:customStyle="1" w:styleId="WW8Num28z0">
    <w:name w:val="WW8Num28z0"/>
    <w:qFormat/>
    <w:rsid w:val="00BE4C64"/>
  </w:style>
  <w:style w:type="character" w:customStyle="1" w:styleId="WW8Num28z1">
    <w:name w:val="WW8Num28z1"/>
    <w:qFormat/>
    <w:rsid w:val="00BE4C64"/>
  </w:style>
  <w:style w:type="character" w:customStyle="1" w:styleId="WW8Num28z2">
    <w:name w:val="WW8Num28z2"/>
    <w:qFormat/>
    <w:rsid w:val="00BE4C64"/>
  </w:style>
  <w:style w:type="character" w:customStyle="1" w:styleId="WW8Num28z3">
    <w:name w:val="WW8Num28z3"/>
    <w:qFormat/>
    <w:rsid w:val="00BE4C64"/>
  </w:style>
  <w:style w:type="character" w:customStyle="1" w:styleId="WW8Num28z4">
    <w:name w:val="WW8Num28z4"/>
    <w:qFormat/>
    <w:rsid w:val="00BE4C64"/>
  </w:style>
  <w:style w:type="character" w:customStyle="1" w:styleId="WW8Num28z5">
    <w:name w:val="WW8Num28z5"/>
    <w:qFormat/>
    <w:rsid w:val="00BE4C64"/>
  </w:style>
  <w:style w:type="character" w:customStyle="1" w:styleId="WW8Num28z6">
    <w:name w:val="WW8Num28z6"/>
    <w:qFormat/>
    <w:rsid w:val="00BE4C64"/>
  </w:style>
  <w:style w:type="character" w:customStyle="1" w:styleId="WW8Num28z7">
    <w:name w:val="WW8Num28z7"/>
    <w:qFormat/>
    <w:rsid w:val="00BE4C64"/>
  </w:style>
  <w:style w:type="character" w:customStyle="1" w:styleId="WW8Num28z8">
    <w:name w:val="WW8Num28z8"/>
    <w:qFormat/>
    <w:rsid w:val="00BE4C64"/>
  </w:style>
  <w:style w:type="character" w:customStyle="1" w:styleId="WW8Num29z0">
    <w:name w:val="WW8Num29z0"/>
    <w:qFormat/>
    <w:rsid w:val="00BE4C64"/>
    <w:rPr>
      <w:rFonts w:ascii="Symbol" w:hAnsi="Symbol" w:cs="Symbol"/>
      <w:color w:val="242424"/>
      <w:sz w:val="20"/>
      <w:szCs w:val="28"/>
    </w:rPr>
  </w:style>
  <w:style w:type="character" w:customStyle="1" w:styleId="WW8Num29z1">
    <w:name w:val="WW8Num29z1"/>
    <w:qFormat/>
    <w:rsid w:val="00BE4C64"/>
    <w:rPr>
      <w:rFonts w:ascii="Courier New" w:hAnsi="Courier New" w:cs="Courier New"/>
      <w:sz w:val="20"/>
    </w:rPr>
  </w:style>
  <w:style w:type="character" w:customStyle="1" w:styleId="WW8Num29z2">
    <w:name w:val="WW8Num29z2"/>
    <w:qFormat/>
    <w:rsid w:val="00BE4C64"/>
    <w:rPr>
      <w:rFonts w:ascii="Wingdings" w:hAnsi="Wingdings" w:cs="Wingdings"/>
      <w:sz w:val="20"/>
    </w:rPr>
  </w:style>
  <w:style w:type="character" w:customStyle="1" w:styleId="WW8Num30z0">
    <w:name w:val="WW8Num30z0"/>
    <w:qFormat/>
    <w:rsid w:val="00BE4C64"/>
    <w:rPr>
      <w:rFonts w:ascii="Times New Roman" w:hAnsi="Times New Roman" w:cs="Times New Roman"/>
      <w:b/>
      <w:color w:val="000000"/>
      <w:sz w:val="28"/>
      <w:szCs w:val="28"/>
    </w:rPr>
  </w:style>
  <w:style w:type="character" w:customStyle="1" w:styleId="WW8Num30z1">
    <w:name w:val="WW8Num30z1"/>
    <w:qFormat/>
    <w:rsid w:val="00BE4C64"/>
  </w:style>
  <w:style w:type="character" w:customStyle="1" w:styleId="WW8Num30z2">
    <w:name w:val="WW8Num30z2"/>
    <w:qFormat/>
    <w:rsid w:val="00BE4C64"/>
  </w:style>
  <w:style w:type="character" w:customStyle="1" w:styleId="WW8Num30z3">
    <w:name w:val="WW8Num30z3"/>
    <w:qFormat/>
    <w:rsid w:val="00BE4C64"/>
  </w:style>
  <w:style w:type="character" w:customStyle="1" w:styleId="WW8Num30z4">
    <w:name w:val="WW8Num30z4"/>
    <w:qFormat/>
    <w:rsid w:val="00BE4C64"/>
  </w:style>
  <w:style w:type="character" w:customStyle="1" w:styleId="WW8Num30z5">
    <w:name w:val="WW8Num30z5"/>
    <w:qFormat/>
    <w:rsid w:val="00BE4C64"/>
  </w:style>
  <w:style w:type="character" w:customStyle="1" w:styleId="WW8Num30z6">
    <w:name w:val="WW8Num30z6"/>
    <w:qFormat/>
    <w:rsid w:val="00BE4C64"/>
  </w:style>
  <w:style w:type="character" w:customStyle="1" w:styleId="WW8Num30z7">
    <w:name w:val="WW8Num30z7"/>
    <w:qFormat/>
    <w:rsid w:val="00BE4C64"/>
  </w:style>
  <w:style w:type="character" w:customStyle="1" w:styleId="WW8Num30z8">
    <w:name w:val="WW8Num30z8"/>
    <w:qFormat/>
    <w:rsid w:val="00BE4C64"/>
  </w:style>
  <w:style w:type="character" w:customStyle="1" w:styleId="WW8Num31z0">
    <w:name w:val="WW8Num31z0"/>
    <w:qFormat/>
    <w:rsid w:val="00BE4C64"/>
  </w:style>
  <w:style w:type="character" w:customStyle="1" w:styleId="WW8Num31z1">
    <w:name w:val="WW8Num31z1"/>
    <w:qFormat/>
    <w:rsid w:val="00BE4C64"/>
  </w:style>
  <w:style w:type="character" w:customStyle="1" w:styleId="WW8Num31z2">
    <w:name w:val="WW8Num31z2"/>
    <w:qFormat/>
    <w:rsid w:val="00BE4C64"/>
  </w:style>
  <w:style w:type="character" w:customStyle="1" w:styleId="WW8Num31z3">
    <w:name w:val="WW8Num31z3"/>
    <w:qFormat/>
    <w:rsid w:val="00BE4C64"/>
  </w:style>
  <w:style w:type="character" w:customStyle="1" w:styleId="WW8Num31z4">
    <w:name w:val="WW8Num31z4"/>
    <w:qFormat/>
    <w:rsid w:val="00BE4C64"/>
  </w:style>
  <w:style w:type="character" w:customStyle="1" w:styleId="WW8Num31z5">
    <w:name w:val="WW8Num31z5"/>
    <w:qFormat/>
    <w:rsid w:val="00BE4C64"/>
  </w:style>
  <w:style w:type="character" w:customStyle="1" w:styleId="WW8Num31z6">
    <w:name w:val="WW8Num31z6"/>
    <w:qFormat/>
    <w:rsid w:val="00BE4C64"/>
  </w:style>
  <w:style w:type="character" w:customStyle="1" w:styleId="WW8Num31z7">
    <w:name w:val="WW8Num31z7"/>
    <w:qFormat/>
    <w:rsid w:val="00BE4C64"/>
  </w:style>
  <w:style w:type="character" w:customStyle="1" w:styleId="WW8Num31z8">
    <w:name w:val="WW8Num31z8"/>
    <w:qFormat/>
    <w:rsid w:val="00BE4C64"/>
  </w:style>
  <w:style w:type="character" w:customStyle="1" w:styleId="WW8Num32z0">
    <w:name w:val="WW8Num32z0"/>
    <w:qFormat/>
    <w:rsid w:val="00BE4C64"/>
    <w:rPr>
      <w:rFonts w:ascii="Symbol" w:hAnsi="Symbol" w:cs="Symbol"/>
      <w:sz w:val="20"/>
    </w:rPr>
  </w:style>
  <w:style w:type="character" w:customStyle="1" w:styleId="WW8Num33z0">
    <w:name w:val="WW8Num33z0"/>
    <w:qFormat/>
    <w:rsid w:val="00BE4C64"/>
    <w:rPr>
      <w:rFonts w:ascii="Symbol" w:hAnsi="Symbol" w:cs="Symbol"/>
      <w:sz w:val="20"/>
    </w:rPr>
  </w:style>
  <w:style w:type="character" w:customStyle="1" w:styleId="WW8Num33z1">
    <w:name w:val="WW8Num33z1"/>
    <w:qFormat/>
    <w:rsid w:val="00BE4C64"/>
    <w:rPr>
      <w:rFonts w:ascii="Courier New" w:hAnsi="Courier New" w:cs="Courier New"/>
      <w:sz w:val="20"/>
    </w:rPr>
  </w:style>
  <w:style w:type="character" w:customStyle="1" w:styleId="WW8Num33z2">
    <w:name w:val="WW8Num33z2"/>
    <w:qFormat/>
    <w:rsid w:val="00BE4C64"/>
    <w:rPr>
      <w:rFonts w:ascii="Wingdings" w:hAnsi="Wingdings" w:cs="Wingdings"/>
      <w:sz w:val="20"/>
    </w:rPr>
  </w:style>
  <w:style w:type="character" w:customStyle="1" w:styleId="WW8Num34z0">
    <w:name w:val="WW8Num34z0"/>
    <w:qFormat/>
    <w:rsid w:val="00BE4C64"/>
    <w:rPr>
      <w:rFonts w:ascii="Symbol" w:hAnsi="Symbol" w:cs="Symbol"/>
      <w:sz w:val="20"/>
    </w:rPr>
  </w:style>
  <w:style w:type="character" w:customStyle="1" w:styleId="WW8Num34z1">
    <w:name w:val="WW8Num34z1"/>
    <w:qFormat/>
    <w:rsid w:val="00BE4C64"/>
    <w:rPr>
      <w:rFonts w:ascii="Courier New" w:hAnsi="Courier New" w:cs="Courier New"/>
      <w:sz w:val="20"/>
    </w:rPr>
  </w:style>
  <w:style w:type="character" w:customStyle="1" w:styleId="WW8Num34z2">
    <w:name w:val="WW8Num34z2"/>
    <w:qFormat/>
    <w:rsid w:val="00BE4C64"/>
    <w:rPr>
      <w:rFonts w:ascii="Wingdings" w:hAnsi="Wingdings" w:cs="Wingdings"/>
      <w:sz w:val="20"/>
    </w:rPr>
  </w:style>
  <w:style w:type="character" w:customStyle="1" w:styleId="WW8Num35z0">
    <w:name w:val="WW8Num35z0"/>
    <w:qFormat/>
    <w:rsid w:val="00BE4C64"/>
    <w:rPr>
      <w:rFonts w:ascii="Symbol" w:hAnsi="Symbol" w:cs="Symbol"/>
      <w:sz w:val="20"/>
    </w:rPr>
  </w:style>
  <w:style w:type="character" w:customStyle="1" w:styleId="WW8Num35z1">
    <w:name w:val="WW8Num35z1"/>
    <w:qFormat/>
    <w:rsid w:val="00BE4C64"/>
    <w:rPr>
      <w:rFonts w:ascii="Courier New" w:hAnsi="Courier New" w:cs="Courier New"/>
      <w:sz w:val="20"/>
    </w:rPr>
  </w:style>
  <w:style w:type="character" w:customStyle="1" w:styleId="WW8Num35z2">
    <w:name w:val="WW8Num35z2"/>
    <w:qFormat/>
    <w:rsid w:val="00BE4C64"/>
    <w:rPr>
      <w:rFonts w:ascii="Wingdings" w:hAnsi="Wingdings" w:cs="Wingdings"/>
      <w:sz w:val="20"/>
    </w:rPr>
  </w:style>
  <w:style w:type="character" w:customStyle="1" w:styleId="WW8Num36z0">
    <w:name w:val="WW8Num36z0"/>
    <w:qFormat/>
    <w:rsid w:val="00BE4C64"/>
    <w:rPr>
      <w:rFonts w:ascii="Symbol" w:hAnsi="Symbol" w:cs="Symbol"/>
      <w:sz w:val="20"/>
    </w:rPr>
  </w:style>
  <w:style w:type="character" w:customStyle="1" w:styleId="WW8Num36z1">
    <w:name w:val="WW8Num36z1"/>
    <w:qFormat/>
    <w:rsid w:val="00BE4C64"/>
    <w:rPr>
      <w:rFonts w:ascii="Courier New" w:hAnsi="Courier New" w:cs="Courier New"/>
      <w:sz w:val="20"/>
    </w:rPr>
  </w:style>
  <w:style w:type="character" w:customStyle="1" w:styleId="WW8Num36z2">
    <w:name w:val="WW8Num36z2"/>
    <w:qFormat/>
    <w:rsid w:val="00BE4C64"/>
    <w:rPr>
      <w:rFonts w:ascii="Wingdings" w:hAnsi="Wingdings" w:cs="Wingdings"/>
      <w:sz w:val="20"/>
    </w:rPr>
  </w:style>
  <w:style w:type="character" w:customStyle="1" w:styleId="WW8Num37z0">
    <w:name w:val="WW8Num37z0"/>
    <w:qFormat/>
    <w:rsid w:val="00BE4C64"/>
  </w:style>
  <w:style w:type="character" w:customStyle="1" w:styleId="WW8Num37z1">
    <w:name w:val="WW8Num37z1"/>
    <w:qFormat/>
    <w:rsid w:val="00BE4C64"/>
  </w:style>
  <w:style w:type="character" w:customStyle="1" w:styleId="WW8Num37z2">
    <w:name w:val="WW8Num37z2"/>
    <w:qFormat/>
    <w:rsid w:val="00BE4C64"/>
  </w:style>
  <w:style w:type="character" w:customStyle="1" w:styleId="WW8Num37z3">
    <w:name w:val="WW8Num37z3"/>
    <w:qFormat/>
    <w:rsid w:val="00BE4C64"/>
  </w:style>
  <w:style w:type="character" w:customStyle="1" w:styleId="WW8Num37z4">
    <w:name w:val="WW8Num37z4"/>
    <w:qFormat/>
    <w:rsid w:val="00BE4C64"/>
  </w:style>
  <w:style w:type="character" w:customStyle="1" w:styleId="WW8Num37z5">
    <w:name w:val="WW8Num37z5"/>
    <w:qFormat/>
    <w:rsid w:val="00BE4C64"/>
  </w:style>
  <w:style w:type="character" w:customStyle="1" w:styleId="WW8Num37z6">
    <w:name w:val="WW8Num37z6"/>
    <w:qFormat/>
    <w:rsid w:val="00BE4C64"/>
  </w:style>
  <w:style w:type="character" w:customStyle="1" w:styleId="WW8Num37z7">
    <w:name w:val="WW8Num37z7"/>
    <w:qFormat/>
    <w:rsid w:val="00BE4C64"/>
  </w:style>
  <w:style w:type="character" w:customStyle="1" w:styleId="WW8Num37z8">
    <w:name w:val="WW8Num37z8"/>
    <w:qFormat/>
    <w:rsid w:val="00BE4C64"/>
  </w:style>
  <w:style w:type="character" w:customStyle="1" w:styleId="WW8Num38z0">
    <w:name w:val="WW8Num38z0"/>
    <w:qFormat/>
    <w:rsid w:val="00BE4C64"/>
    <w:rPr>
      <w:rFonts w:ascii="Symbol" w:hAnsi="Symbol" w:cs="Symbol"/>
      <w:color w:val="242424"/>
      <w:sz w:val="20"/>
      <w:szCs w:val="24"/>
    </w:rPr>
  </w:style>
  <w:style w:type="character" w:customStyle="1" w:styleId="WW8Num38z1">
    <w:name w:val="WW8Num38z1"/>
    <w:qFormat/>
    <w:rsid w:val="00BE4C64"/>
    <w:rPr>
      <w:rFonts w:ascii="Courier New" w:hAnsi="Courier New" w:cs="Courier New"/>
      <w:sz w:val="20"/>
    </w:rPr>
  </w:style>
  <w:style w:type="character" w:customStyle="1" w:styleId="WW8Num38z2">
    <w:name w:val="WW8Num38z2"/>
    <w:qFormat/>
    <w:rsid w:val="00BE4C64"/>
    <w:rPr>
      <w:rFonts w:ascii="Wingdings" w:hAnsi="Wingdings" w:cs="Wingdings"/>
      <w:sz w:val="20"/>
    </w:rPr>
  </w:style>
  <w:style w:type="character" w:customStyle="1" w:styleId="WW8Num39z0">
    <w:name w:val="WW8Num39z0"/>
    <w:qFormat/>
    <w:rsid w:val="00BE4C64"/>
  </w:style>
  <w:style w:type="character" w:customStyle="1" w:styleId="WW8Num39z1">
    <w:name w:val="WW8Num39z1"/>
    <w:qFormat/>
    <w:rsid w:val="00BE4C64"/>
  </w:style>
  <w:style w:type="character" w:customStyle="1" w:styleId="WW8Num39z2">
    <w:name w:val="WW8Num39z2"/>
    <w:qFormat/>
    <w:rsid w:val="00BE4C64"/>
  </w:style>
  <w:style w:type="character" w:customStyle="1" w:styleId="WW8Num39z3">
    <w:name w:val="WW8Num39z3"/>
    <w:qFormat/>
    <w:rsid w:val="00BE4C64"/>
  </w:style>
  <w:style w:type="character" w:customStyle="1" w:styleId="WW8Num39z4">
    <w:name w:val="WW8Num39z4"/>
    <w:qFormat/>
    <w:rsid w:val="00BE4C64"/>
  </w:style>
  <w:style w:type="character" w:customStyle="1" w:styleId="WW8Num39z5">
    <w:name w:val="WW8Num39z5"/>
    <w:qFormat/>
    <w:rsid w:val="00BE4C64"/>
  </w:style>
  <w:style w:type="character" w:customStyle="1" w:styleId="WW8Num39z6">
    <w:name w:val="WW8Num39z6"/>
    <w:qFormat/>
    <w:rsid w:val="00BE4C64"/>
  </w:style>
  <w:style w:type="character" w:customStyle="1" w:styleId="WW8Num39z7">
    <w:name w:val="WW8Num39z7"/>
    <w:qFormat/>
    <w:rsid w:val="00BE4C64"/>
  </w:style>
  <w:style w:type="character" w:customStyle="1" w:styleId="WW8Num39z8">
    <w:name w:val="WW8Num39z8"/>
    <w:qFormat/>
    <w:rsid w:val="00BE4C64"/>
  </w:style>
  <w:style w:type="character" w:customStyle="1" w:styleId="WW8Num40z0">
    <w:name w:val="WW8Num40z0"/>
    <w:qFormat/>
    <w:rsid w:val="00BE4C64"/>
    <w:rPr>
      <w:rFonts w:ascii="Symbol" w:hAnsi="Symbol" w:cs="Symbol"/>
      <w:sz w:val="20"/>
    </w:rPr>
  </w:style>
  <w:style w:type="character" w:customStyle="1" w:styleId="WW8Num40z1">
    <w:name w:val="WW8Num40z1"/>
    <w:qFormat/>
    <w:rsid w:val="00BE4C64"/>
    <w:rPr>
      <w:rFonts w:ascii="Courier New" w:hAnsi="Courier New" w:cs="Courier New"/>
      <w:sz w:val="20"/>
    </w:rPr>
  </w:style>
  <w:style w:type="character" w:customStyle="1" w:styleId="WW8Num40z2">
    <w:name w:val="WW8Num40z2"/>
    <w:qFormat/>
    <w:rsid w:val="00BE4C64"/>
    <w:rPr>
      <w:rFonts w:ascii="Wingdings" w:hAnsi="Wingdings" w:cs="Wingdings"/>
      <w:sz w:val="20"/>
    </w:rPr>
  </w:style>
  <w:style w:type="character" w:customStyle="1" w:styleId="WW8Num41z0">
    <w:name w:val="WW8Num41z0"/>
    <w:qFormat/>
    <w:rsid w:val="00BE4C64"/>
  </w:style>
  <w:style w:type="character" w:customStyle="1" w:styleId="WW8Num41z1">
    <w:name w:val="WW8Num41z1"/>
    <w:qFormat/>
    <w:rsid w:val="00BE4C64"/>
  </w:style>
  <w:style w:type="character" w:customStyle="1" w:styleId="WW8Num41z2">
    <w:name w:val="WW8Num41z2"/>
    <w:qFormat/>
    <w:rsid w:val="00BE4C64"/>
  </w:style>
  <w:style w:type="character" w:customStyle="1" w:styleId="WW8Num41z3">
    <w:name w:val="WW8Num41z3"/>
    <w:qFormat/>
    <w:rsid w:val="00BE4C64"/>
  </w:style>
  <w:style w:type="character" w:customStyle="1" w:styleId="WW8Num41z4">
    <w:name w:val="WW8Num41z4"/>
    <w:qFormat/>
    <w:rsid w:val="00BE4C64"/>
  </w:style>
  <w:style w:type="character" w:customStyle="1" w:styleId="WW8Num41z5">
    <w:name w:val="WW8Num41z5"/>
    <w:qFormat/>
    <w:rsid w:val="00BE4C64"/>
  </w:style>
  <w:style w:type="character" w:customStyle="1" w:styleId="WW8Num41z6">
    <w:name w:val="WW8Num41z6"/>
    <w:qFormat/>
    <w:rsid w:val="00BE4C64"/>
  </w:style>
  <w:style w:type="character" w:customStyle="1" w:styleId="WW8Num41z7">
    <w:name w:val="WW8Num41z7"/>
    <w:qFormat/>
    <w:rsid w:val="00BE4C64"/>
  </w:style>
  <w:style w:type="character" w:customStyle="1" w:styleId="WW8Num41z8">
    <w:name w:val="WW8Num41z8"/>
    <w:qFormat/>
    <w:rsid w:val="00BE4C64"/>
  </w:style>
  <w:style w:type="character" w:customStyle="1" w:styleId="WW8Num42z0">
    <w:name w:val="WW8Num42z0"/>
    <w:qFormat/>
    <w:rsid w:val="00BE4C64"/>
  </w:style>
  <w:style w:type="character" w:customStyle="1" w:styleId="WW8Num42z1">
    <w:name w:val="WW8Num42z1"/>
    <w:qFormat/>
    <w:rsid w:val="00BE4C64"/>
  </w:style>
  <w:style w:type="character" w:customStyle="1" w:styleId="WW8Num42z2">
    <w:name w:val="WW8Num42z2"/>
    <w:qFormat/>
    <w:rsid w:val="00BE4C64"/>
  </w:style>
  <w:style w:type="character" w:customStyle="1" w:styleId="WW8Num42z3">
    <w:name w:val="WW8Num42z3"/>
    <w:qFormat/>
    <w:rsid w:val="00BE4C64"/>
  </w:style>
  <w:style w:type="character" w:customStyle="1" w:styleId="WW8Num42z4">
    <w:name w:val="WW8Num42z4"/>
    <w:qFormat/>
    <w:rsid w:val="00BE4C64"/>
  </w:style>
  <w:style w:type="character" w:customStyle="1" w:styleId="WW8Num42z5">
    <w:name w:val="WW8Num42z5"/>
    <w:qFormat/>
    <w:rsid w:val="00BE4C64"/>
  </w:style>
  <w:style w:type="character" w:customStyle="1" w:styleId="WW8Num42z6">
    <w:name w:val="WW8Num42z6"/>
    <w:qFormat/>
    <w:rsid w:val="00BE4C64"/>
  </w:style>
  <w:style w:type="character" w:customStyle="1" w:styleId="WW8Num42z7">
    <w:name w:val="WW8Num42z7"/>
    <w:qFormat/>
    <w:rsid w:val="00BE4C64"/>
  </w:style>
  <w:style w:type="character" w:customStyle="1" w:styleId="WW8Num42z8">
    <w:name w:val="WW8Num42z8"/>
    <w:qFormat/>
    <w:rsid w:val="00BE4C64"/>
  </w:style>
  <w:style w:type="character" w:customStyle="1" w:styleId="WW8Num43z0">
    <w:name w:val="WW8Num43z0"/>
    <w:qFormat/>
    <w:rsid w:val="00BE4C64"/>
  </w:style>
  <w:style w:type="character" w:customStyle="1" w:styleId="WW8Num43z1">
    <w:name w:val="WW8Num43z1"/>
    <w:qFormat/>
    <w:rsid w:val="00BE4C64"/>
  </w:style>
  <w:style w:type="character" w:customStyle="1" w:styleId="WW8Num43z2">
    <w:name w:val="WW8Num43z2"/>
    <w:qFormat/>
    <w:rsid w:val="00BE4C64"/>
  </w:style>
  <w:style w:type="character" w:customStyle="1" w:styleId="WW8Num43z3">
    <w:name w:val="WW8Num43z3"/>
    <w:qFormat/>
    <w:rsid w:val="00BE4C64"/>
  </w:style>
  <w:style w:type="character" w:customStyle="1" w:styleId="WW8Num43z4">
    <w:name w:val="WW8Num43z4"/>
    <w:qFormat/>
    <w:rsid w:val="00BE4C64"/>
  </w:style>
  <w:style w:type="character" w:customStyle="1" w:styleId="WW8Num43z5">
    <w:name w:val="WW8Num43z5"/>
    <w:qFormat/>
    <w:rsid w:val="00BE4C64"/>
  </w:style>
  <w:style w:type="character" w:customStyle="1" w:styleId="WW8Num43z6">
    <w:name w:val="WW8Num43z6"/>
    <w:qFormat/>
    <w:rsid w:val="00BE4C64"/>
  </w:style>
  <w:style w:type="character" w:customStyle="1" w:styleId="WW8Num43z7">
    <w:name w:val="WW8Num43z7"/>
    <w:qFormat/>
    <w:rsid w:val="00BE4C64"/>
  </w:style>
  <w:style w:type="character" w:customStyle="1" w:styleId="WW8Num43z8">
    <w:name w:val="WW8Num43z8"/>
    <w:qFormat/>
    <w:rsid w:val="00BE4C64"/>
  </w:style>
  <w:style w:type="character" w:customStyle="1" w:styleId="StrongEmphasis">
    <w:name w:val="Strong Emphasis"/>
    <w:basedOn w:val="a0"/>
    <w:qFormat/>
    <w:rsid w:val="00BE4C64"/>
    <w:rPr>
      <w:b/>
      <w:bCs/>
    </w:rPr>
  </w:style>
  <w:style w:type="character" w:customStyle="1" w:styleId="ae">
    <w:name w:val="Название Знак"/>
    <w:basedOn w:val="a0"/>
    <w:qFormat/>
    <w:rsid w:val="00BE4C64"/>
    <w:rPr>
      <w:rFonts w:ascii="Times New Roman" w:eastAsia="Times New Roman" w:hAnsi="Times New Roman" w:cs="Times New Roman"/>
      <w:sz w:val="28"/>
      <w:szCs w:val="20"/>
    </w:rPr>
  </w:style>
  <w:style w:type="character" w:customStyle="1" w:styleId="af">
    <w:name w:val="Абзац списка Знак"/>
    <w:qFormat/>
    <w:rsid w:val="00BE4C64"/>
    <w:rPr>
      <w:rFonts w:ascii="Calibri" w:hAnsi="Calibri" w:cs="Calibri"/>
    </w:rPr>
  </w:style>
  <w:style w:type="character" w:styleId="af0">
    <w:name w:val="Hyperlink"/>
    <w:basedOn w:val="a0"/>
    <w:rsid w:val="00BE4C64"/>
    <w:rPr>
      <w:color w:val="0000FF"/>
      <w:u w:val="single"/>
    </w:rPr>
  </w:style>
  <w:style w:type="paragraph" w:customStyle="1" w:styleId="Heading">
    <w:name w:val="Heading"/>
    <w:basedOn w:val="a"/>
    <w:next w:val="af1"/>
    <w:qFormat/>
    <w:rsid w:val="00BE4C64"/>
    <w:pPr>
      <w:suppressAutoHyphens/>
      <w:spacing w:after="0" w:line="240" w:lineRule="auto"/>
      <w:jc w:val="center"/>
    </w:pPr>
    <w:rPr>
      <w:rFonts w:ascii="Times New Roman" w:eastAsia="Times New Roman" w:hAnsi="Times New Roman" w:cs="Times New Roman"/>
      <w:sz w:val="28"/>
      <w:szCs w:val="20"/>
      <w:lang w:eastAsia="zh-CN"/>
    </w:rPr>
  </w:style>
  <w:style w:type="paragraph" w:styleId="af1">
    <w:name w:val="Body Text"/>
    <w:basedOn w:val="a"/>
    <w:link w:val="af2"/>
    <w:rsid w:val="00BE4C64"/>
    <w:pPr>
      <w:suppressAutoHyphens/>
      <w:spacing w:after="140" w:line="276" w:lineRule="auto"/>
    </w:pPr>
    <w:rPr>
      <w:rFonts w:ascii="Calibri" w:eastAsia="Times New Roman" w:hAnsi="Calibri" w:cs="Times New Roman"/>
      <w:lang w:eastAsia="zh-CN"/>
    </w:rPr>
  </w:style>
  <w:style w:type="character" w:customStyle="1" w:styleId="af2">
    <w:name w:val="Основной текст Знак"/>
    <w:basedOn w:val="a0"/>
    <w:link w:val="af1"/>
    <w:rsid w:val="00BE4C64"/>
    <w:rPr>
      <w:rFonts w:ascii="Calibri" w:eastAsia="Times New Roman" w:hAnsi="Calibri" w:cs="Times New Roman"/>
      <w:lang w:eastAsia="zh-CN"/>
    </w:rPr>
  </w:style>
  <w:style w:type="paragraph" w:styleId="af3">
    <w:name w:val="List"/>
    <w:basedOn w:val="af1"/>
    <w:rsid w:val="00BE4C64"/>
    <w:rPr>
      <w:rFonts w:cs="Lohit Devanagari"/>
    </w:rPr>
  </w:style>
  <w:style w:type="paragraph" w:styleId="af4">
    <w:name w:val="caption"/>
    <w:basedOn w:val="a"/>
    <w:qFormat/>
    <w:rsid w:val="00BE4C64"/>
    <w:pPr>
      <w:suppressLineNumbers/>
      <w:suppressAutoHyphens/>
      <w:spacing w:before="120" w:after="120" w:line="276" w:lineRule="auto"/>
    </w:pPr>
    <w:rPr>
      <w:rFonts w:ascii="Calibri" w:eastAsia="Times New Roman" w:hAnsi="Calibri" w:cs="Lohit Devanagari"/>
      <w:i/>
      <w:iCs/>
      <w:sz w:val="24"/>
      <w:szCs w:val="24"/>
      <w:lang w:eastAsia="zh-CN"/>
    </w:rPr>
  </w:style>
  <w:style w:type="paragraph" w:customStyle="1" w:styleId="Index">
    <w:name w:val="Index"/>
    <w:basedOn w:val="a"/>
    <w:qFormat/>
    <w:rsid w:val="00BE4C64"/>
    <w:pPr>
      <w:suppressLineNumbers/>
      <w:suppressAutoHyphens/>
      <w:spacing w:after="200" w:line="276" w:lineRule="auto"/>
    </w:pPr>
    <w:rPr>
      <w:rFonts w:ascii="Calibri" w:eastAsia="Times New Roman" w:hAnsi="Calibri" w:cs="Lohit Devanagari"/>
      <w:lang w:eastAsia="zh-CN"/>
    </w:rPr>
  </w:style>
  <w:style w:type="numbering" w:customStyle="1" w:styleId="WW8Num1">
    <w:name w:val="WW8Num1"/>
    <w:qFormat/>
    <w:rsid w:val="00BE4C64"/>
  </w:style>
  <w:style w:type="numbering" w:customStyle="1" w:styleId="WW8Num2">
    <w:name w:val="WW8Num2"/>
    <w:qFormat/>
    <w:rsid w:val="00BE4C64"/>
  </w:style>
  <w:style w:type="numbering" w:customStyle="1" w:styleId="WW8Num3">
    <w:name w:val="WW8Num3"/>
    <w:qFormat/>
    <w:rsid w:val="00BE4C64"/>
  </w:style>
  <w:style w:type="numbering" w:customStyle="1" w:styleId="WW8Num4">
    <w:name w:val="WW8Num4"/>
    <w:qFormat/>
    <w:rsid w:val="00BE4C64"/>
  </w:style>
  <w:style w:type="numbering" w:customStyle="1" w:styleId="WW8Num5">
    <w:name w:val="WW8Num5"/>
    <w:qFormat/>
    <w:rsid w:val="00BE4C64"/>
  </w:style>
  <w:style w:type="numbering" w:customStyle="1" w:styleId="WW8Num6">
    <w:name w:val="WW8Num6"/>
    <w:qFormat/>
    <w:rsid w:val="00BE4C64"/>
  </w:style>
  <w:style w:type="numbering" w:customStyle="1" w:styleId="WW8Num7">
    <w:name w:val="WW8Num7"/>
    <w:qFormat/>
    <w:rsid w:val="00BE4C64"/>
  </w:style>
  <w:style w:type="numbering" w:customStyle="1" w:styleId="WW8Num8">
    <w:name w:val="WW8Num8"/>
    <w:qFormat/>
    <w:rsid w:val="00BE4C64"/>
  </w:style>
  <w:style w:type="numbering" w:customStyle="1" w:styleId="WW8Num9">
    <w:name w:val="WW8Num9"/>
    <w:qFormat/>
    <w:rsid w:val="00BE4C64"/>
  </w:style>
  <w:style w:type="numbering" w:customStyle="1" w:styleId="WW8Num10">
    <w:name w:val="WW8Num10"/>
    <w:qFormat/>
    <w:rsid w:val="00BE4C64"/>
  </w:style>
  <w:style w:type="numbering" w:customStyle="1" w:styleId="WW8Num11">
    <w:name w:val="WW8Num11"/>
    <w:qFormat/>
    <w:rsid w:val="00BE4C64"/>
  </w:style>
  <w:style w:type="numbering" w:customStyle="1" w:styleId="WW8Num12">
    <w:name w:val="WW8Num12"/>
    <w:qFormat/>
    <w:rsid w:val="00BE4C64"/>
  </w:style>
  <w:style w:type="numbering" w:customStyle="1" w:styleId="WW8Num13">
    <w:name w:val="WW8Num13"/>
    <w:qFormat/>
    <w:rsid w:val="00BE4C64"/>
  </w:style>
  <w:style w:type="numbering" w:customStyle="1" w:styleId="WW8Num14">
    <w:name w:val="WW8Num14"/>
    <w:qFormat/>
    <w:rsid w:val="00BE4C64"/>
  </w:style>
  <w:style w:type="numbering" w:customStyle="1" w:styleId="WW8Num15">
    <w:name w:val="WW8Num15"/>
    <w:qFormat/>
    <w:rsid w:val="00BE4C64"/>
  </w:style>
  <w:style w:type="numbering" w:customStyle="1" w:styleId="WW8Num16">
    <w:name w:val="WW8Num16"/>
    <w:qFormat/>
    <w:rsid w:val="00BE4C64"/>
  </w:style>
  <w:style w:type="numbering" w:customStyle="1" w:styleId="WW8Num17">
    <w:name w:val="WW8Num17"/>
    <w:qFormat/>
    <w:rsid w:val="00BE4C64"/>
  </w:style>
  <w:style w:type="numbering" w:customStyle="1" w:styleId="WW8Num18">
    <w:name w:val="WW8Num18"/>
    <w:qFormat/>
    <w:rsid w:val="00BE4C64"/>
  </w:style>
  <w:style w:type="numbering" w:customStyle="1" w:styleId="WW8Num19">
    <w:name w:val="WW8Num19"/>
    <w:qFormat/>
    <w:rsid w:val="00BE4C64"/>
  </w:style>
  <w:style w:type="numbering" w:customStyle="1" w:styleId="WW8Num20">
    <w:name w:val="WW8Num20"/>
    <w:qFormat/>
    <w:rsid w:val="00BE4C64"/>
  </w:style>
  <w:style w:type="numbering" w:customStyle="1" w:styleId="WW8Num21">
    <w:name w:val="WW8Num21"/>
    <w:qFormat/>
    <w:rsid w:val="00BE4C64"/>
  </w:style>
  <w:style w:type="numbering" w:customStyle="1" w:styleId="WW8Num22">
    <w:name w:val="WW8Num22"/>
    <w:qFormat/>
    <w:rsid w:val="00BE4C64"/>
  </w:style>
  <w:style w:type="numbering" w:customStyle="1" w:styleId="WW8Num23">
    <w:name w:val="WW8Num23"/>
    <w:qFormat/>
    <w:rsid w:val="00BE4C64"/>
  </w:style>
  <w:style w:type="numbering" w:customStyle="1" w:styleId="WW8Num24">
    <w:name w:val="WW8Num24"/>
    <w:qFormat/>
    <w:rsid w:val="00BE4C64"/>
  </w:style>
  <w:style w:type="numbering" w:customStyle="1" w:styleId="WW8Num25">
    <w:name w:val="WW8Num25"/>
    <w:qFormat/>
    <w:rsid w:val="00BE4C64"/>
  </w:style>
  <w:style w:type="numbering" w:customStyle="1" w:styleId="WW8Num26">
    <w:name w:val="WW8Num26"/>
    <w:qFormat/>
    <w:rsid w:val="00BE4C64"/>
  </w:style>
  <w:style w:type="numbering" w:customStyle="1" w:styleId="WW8Num27">
    <w:name w:val="WW8Num27"/>
    <w:qFormat/>
    <w:rsid w:val="00BE4C64"/>
  </w:style>
  <w:style w:type="numbering" w:customStyle="1" w:styleId="WW8Num28">
    <w:name w:val="WW8Num28"/>
    <w:qFormat/>
    <w:rsid w:val="00BE4C64"/>
  </w:style>
  <w:style w:type="numbering" w:customStyle="1" w:styleId="WW8Num29">
    <w:name w:val="WW8Num29"/>
    <w:qFormat/>
    <w:rsid w:val="00BE4C64"/>
  </w:style>
  <w:style w:type="numbering" w:customStyle="1" w:styleId="WW8Num30">
    <w:name w:val="WW8Num30"/>
    <w:qFormat/>
    <w:rsid w:val="00BE4C64"/>
  </w:style>
  <w:style w:type="numbering" w:customStyle="1" w:styleId="WW8Num31">
    <w:name w:val="WW8Num31"/>
    <w:qFormat/>
    <w:rsid w:val="00BE4C64"/>
  </w:style>
  <w:style w:type="numbering" w:customStyle="1" w:styleId="WW8Num32">
    <w:name w:val="WW8Num32"/>
    <w:qFormat/>
    <w:rsid w:val="00BE4C64"/>
  </w:style>
  <w:style w:type="numbering" w:customStyle="1" w:styleId="WW8Num33">
    <w:name w:val="WW8Num33"/>
    <w:qFormat/>
    <w:rsid w:val="00BE4C64"/>
  </w:style>
  <w:style w:type="numbering" w:customStyle="1" w:styleId="WW8Num34">
    <w:name w:val="WW8Num34"/>
    <w:qFormat/>
    <w:rsid w:val="00BE4C64"/>
  </w:style>
  <w:style w:type="numbering" w:customStyle="1" w:styleId="WW8Num35">
    <w:name w:val="WW8Num35"/>
    <w:qFormat/>
    <w:rsid w:val="00BE4C64"/>
  </w:style>
  <w:style w:type="numbering" w:customStyle="1" w:styleId="WW8Num36">
    <w:name w:val="WW8Num36"/>
    <w:qFormat/>
    <w:rsid w:val="00BE4C64"/>
  </w:style>
  <w:style w:type="numbering" w:customStyle="1" w:styleId="WW8Num37">
    <w:name w:val="WW8Num37"/>
    <w:qFormat/>
    <w:rsid w:val="00BE4C64"/>
  </w:style>
  <w:style w:type="numbering" w:customStyle="1" w:styleId="WW8Num38">
    <w:name w:val="WW8Num38"/>
    <w:qFormat/>
    <w:rsid w:val="00BE4C64"/>
  </w:style>
  <w:style w:type="numbering" w:customStyle="1" w:styleId="WW8Num39">
    <w:name w:val="WW8Num39"/>
    <w:qFormat/>
    <w:rsid w:val="00BE4C64"/>
  </w:style>
  <w:style w:type="numbering" w:customStyle="1" w:styleId="WW8Num40">
    <w:name w:val="WW8Num40"/>
    <w:qFormat/>
    <w:rsid w:val="00BE4C64"/>
  </w:style>
  <w:style w:type="numbering" w:customStyle="1" w:styleId="WW8Num41">
    <w:name w:val="WW8Num41"/>
    <w:qFormat/>
    <w:rsid w:val="00BE4C64"/>
  </w:style>
  <w:style w:type="numbering" w:customStyle="1" w:styleId="WW8Num42">
    <w:name w:val="WW8Num42"/>
    <w:qFormat/>
    <w:rsid w:val="00BE4C64"/>
  </w:style>
  <w:style w:type="numbering" w:customStyle="1" w:styleId="WW8Num43">
    <w:name w:val="WW8Num43"/>
    <w:qFormat/>
    <w:rsid w:val="00BE4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7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E0DC-2FD5-4A80-A812-B1521C5C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64</Pages>
  <Words>37868</Words>
  <Characters>215851</Characters>
  <Application>Microsoft Office Word</Application>
  <DocSecurity>0</DocSecurity>
  <Lines>1798</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253213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milinabekkulova1@gmail.com</dc:creator>
  <cp:lastModifiedBy>Алибек</cp:lastModifiedBy>
  <cp:revision>155</cp:revision>
  <cp:lastPrinted>2022-01-31T17:04:00Z</cp:lastPrinted>
  <dcterms:created xsi:type="dcterms:W3CDTF">2022-01-31T17:10:00Z</dcterms:created>
  <dcterms:modified xsi:type="dcterms:W3CDTF">2022-04-15T16:40:00Z</dcterms:modified>
</cp:coreProperties>
</file>